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8F" w:rsidRPr="00D308A5" w:rsidRDefault="006A398F" w:rsidP="006A398F">
      <w:pPr>
        <w:pStyle w:val="Titulo2"/>
        <w:spacing w:line="300" w:lineRule="atLeast"/>
        <w:jc w:val="center"/>
        <w:rPr>
          <w:rFonts w:ascii="Arial" w:hAnsi="Arial" w:cs="Arial"/>
          <w:color w:val="auto"/>
          <w:sz w:val="20"/>
          <w:szCs w:val="20"/>
        </w:rPr>
      </w:pPr>
      <w:bookmarkStart w:id="0" w:name="_Toc129155964"/>
      <w:r w:rsidRPr="00D308A5">
        <w:rPr>
          <w:rFonts w:ascii="Arial" w:hAnsi="Arial" w:cs="Arial"/>
          <w:color w:val="auto"/>
          <w:sz w:val="20"/>
          <w:szCs w:val="20"/>
        </w:rPr>
        <w:t xml:space="preserve">REGLAMENTO DE CONDICIONES PARTICULARES </w:t>
      </w:r>
    </w:p>
    <w:p w:rsidR="006A398F" w:rsidRPr="00D308A5" w:rsidRDefault="006A398F" w:rsidP="006A398F">
      <w:pPr>
        <w:pStyle w:val="Titulo2"/>
        <w:spacing w:line="300" w:lineRule="atLeast"/>
        <w:jc w:val="center"/>
        <w:rPr>
          <w:rFonts w:ascii="Arial" w:hAnsi="Arial" w:cs="Arial"/>
          <w:color w:val="auto"/>
          <w:sz w:val="20"/>
          <w:szCs w:val="20"/>
        </w:rPr>
      </w:pPr>
      <w:r w:rsidRPr="00D308A5">
        <w:rPr>
          <w:rFonts w:ascii="Arial" w:hAnsi="Arial" w:cs="Arial"/>
          <w:color w:val="auto"/>
          <w:sz w:val="20"/>
          <w:szCs w:val="20"/>
        </w:rPr>
        <w:t>LÍNEA DE CRÉDITO GANADERIA</w:t>
      </w:r>
    </w:p>
    <w:p w:rsidR="006A398F" w:rsidRPr="00D308A5" w:rsidRDefault="006A398F" w:rsidP="006A398F">
      <w:pPr>
        <w:pStyle w:val="textoformulario0"/>
        <w:spacing w:line="300" w:lineRule="atLeast"/>
        <w:rPr>
          <w:rFonts w:ascii="Arial" w:hAnsi="Arial"/>
          <w:b/>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CAPÍTULO 1 - OBJETO DE LA FINANCIACIÓN</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numPr>
          <w:ilvl w:val="1"/>
          <w:numId w:val="14"/>
        </w:numPr>
        <w:spacing w:line="300" w:lineRule="atLeast"/>
        <w:rPr>
          <w:rFonts w:ascii="Arial" w:hAnsi="Arial" w:cs="Arial"/>
          <w:i w:val="0"/>
          <w:sz w:val="20"/>
          <w:szCs w:val="20"/>
        </w:rPr>
      </w:pPr>
      <w:bookmarkStart w:id="1" w:name="_Toc129145832"/>
      <w:r w:rsidRPr="00D308A5">
        <w:rPr>
          <w:rFonts w:ascii="Arial" w:hAnsi="Arial" w:cs="Arial"/>
          <w:i w:val="0"/>
          <w:sz w:val="20"/>
          <w:szCs w:val="20"/>
        </w:rPr>
        <w:t>OBJETO</w:t>
      </w:r>
      <w:bookmarkEnd w:id="1"/>
    </w:p>
    <w:p w:rsidR="006A398F" w:rsidRPr="004E258B" w:rsidRDefault="006A398F" w:rsidP="006A398F">
      <w:pPr>
        <w:pStyle w:val="Titulo4"/>
        <w:spacing w:line="300" w:lineRule="atLeast"/>
        <w:ind w:left="390"/>
        <w:rPr>
          <w:rFonts w:ascii="Arial" w:hAnsi="Arial" w:cs="Arial"/>
          <w:i w:val="0"/>
          <w:sz w:val="20"/>
          <w:szCs w:val="20"/>
        </w:rPr>
      </w:pPr>
    </w:p>
    <w:p w:rsidR="006A398F" w:rsidRPr="004E258B" w:rsidRDefault="006A398F" w:rsidP="006A398F">
      <w:pPr>
        <w:spacing w:line="300" w:lineRule="atLeast"/>
        <w:jc w:val="both"/>
        <w:rPr>
          <w:rFonts w:ascii="Arial" w:hAnsi="Arial" w:cs="Arial"/>
          <w:kern w:val="22"/>
          <w:sz w:val="20"/>
          <w:szCs w:val="20"/>
        </w:rPr>
      </w:pPr>
      <w:r w:rsidRPr="004E258B">
        <w:rPr>
          <w:rFonts w:ascii="Arial" w:hAnsi="Arial" w:cs="Arial"/>
          <w:kern w:val="22"/>
          <w:sz w:val="20"/>
          <w:szCs w:val="20"/>
        </w:rPr>
        <w:t xml:space="preserve">La presente Línea tiene por objeto </w:t>
      </w:r>
      <w:r w:rsidRPr="004E258B">
        <w:rPr>
          <w:rFonts w:ascii="Arial" w:hAnsi="Arial" w:cs="Arial"/>
          <w:sz w:val="20"/>
          <w:szCs w:val="20"/>
        </w:rPr>
        <w:t>financiar emprendimientos de ganado bovino y porcino radicados o a radicarse en la Provincia de Mendoza en zonas de secano y/o en áreas de tierras de pastoreo bajo riego</w:t>
      </w:r>
      <w:r w:rsidRPr="004E258B">
        <w:rPr>
          <w:rFonts w:ascii="Arial" w:hAnsi="Arial" w:cs="Arial"/>
          <w:kern w:val="22"/>
          <w:sz w:val="20"/>
          <w:szCs w:val="20"/>
        </w:rPr>
        <w:t>.</w:t>
      </w:r>
    </w:p>
    <w:p w:rsidR="006A398F" w:rsidRPr="004E258B" w:rsidRDefault="006A398F" w:rsidP="006A398F">
      <w:pPr>
        <w:spacing w:line="300" w:lineRule="atLeast"/>
        <w:jc w:val="both"/>
        <w:rPr>
          <w:rFonts w:ascii="Arial" w:hAnsi="Arial" w:cs="Arial"/>
          <w:kern w:val="22"/>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CAPÍTULO 2 - CONDICIONES PARA LOS SOLICITANTES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2.1. SOLICITANTES ADMITIDOS Y EXCLUIDOS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tabs>
          <w:tab w:val="left" w:pos="426"/>
        </w:tabs>
        <w:spacing w:line="300" w:lineRule="atLeast"/>
        <w:jc w:val="both"/>
        <w:rPr>
          <w:rFonts w:ascii="Arial" w:hAnsi="Arial" w:cs="Arial"/>
          <w:sz w:val="20"/>
          <w:szCs w:val="20"/>
        </w:rPr>
      </w:pPr>
      <w:r w:rsidRPr="00D308A5">
        <w:rPr>
          <w:rFonts w:ascii="Arial" w:hAnsi="Arial" w:cs="Arial"/>
          <w:sz w:val="20"/>
          <w:szCs w:val="20"/>
        </w:rPr>
        <w:t>Serán admitidos aquellos Solicitantes que se encuadren adecuadamente en el marco de regulación de la actividad económica que realicen y que acrediten el cumplimiento de los requisitos establecidos en el Reglamento de Condiciones Generales y en la presente reglamentación, debiendo los Solicitantes, en caso de corresponder:</w:t>
      </w:r>
    </w:p>
    <w:p w:rsidR="006A398F" w:rsidRPr="00D308A5" w:rsidRDefault="006A398F" w:rsidP="006A398F">
      <w:pPr>
        <w:pStyle w:val="textocomn"/>
        <w:spacing w:line="300" w:lineRule="atLeast"/>
        <w:rPr>
          <w:rFonts w:ascii="Arial" w:hAnsi="Arial" w:cs="Arial"/>
          <w:sz w:val="20"/>
          <w:szCs w:val="20"/>
          <w:lang w:val="es-ES"/>
        </w:rPr>
      </w:pPr>
    </w:p>
    <w:p w:rsidR="006A398F" w:rsidRPr="00D308A5" w:rsidRDefault="006A398F" w:rsidP="006A398F">
      <w:pPr>
        <w:pStyle w:val="textocomn"/>
        <w:spacing w:line="280" w:lineRule="exact"/>
        <w:ind w:left="709" w:hanging="709"/>
        <w:rPr>
          <w:rFonts w:ascii="Arial" w:hAnsi="Arial" w:cs="Arial"/>
          <w:sz w:val="20"/>
          <w:szCs w:val="20"/>
        </w:rPr>
      </w:pPr>
      <w:r w:rsidRPr="00D308A5">
        <w:rPr>
          <w:rFonts w:ascii="Arial" w:hAnsi="Arial" w:cs="Arial"/>
          <w:b/>
          <w:sz w:val="20"/>
          <w:szCs w:val="20"/>
          <w:lang w:val="es-ES"/>
        </w:rPr>
        <w:t>2.1.1.</w:t>
      </w:r>
      <w:r w:rsidRPr="00D308A5">
        <w:rPr>
          <w:rFonts w:ascii="Arial" w:hAnsi="Arial" w:cs="Arial"/>
          <w:sz w:val="20"/>
          <w:szCs w:val="20"/>
          <w:lang w:val="es-ES"/>
        </w:rPr>
        <w:tab/>
      </w:r>
      <w:r w:rsidRPr="00D308A5">
        <w:rPr>
          <w:rFonts w:ascii="Arial" w:hAnsi="Arial" w:cs="Arial"/>
          <w:sz w:val="20"/>
          <w:szCs w:val="20"/>
        </w:rPr>
        <w:t xml:space="preserve">Estar inscriptos en el Registro Nacional Sanitario de Productores Agropecuarios (RENSPA). </w:t>
      </w:r>
    </w:p>
    <w:p w:rsidR="006A398F" w:rsidRPr="00D308A5" w:rsidRDefault="006A398F" w:rsidP="006A398F">
      <w:pPr>
        <w:pStyle w:val="textocomn"/>
        <w:spacing w:line="280" w:lineRule="exact"/>
        <w:ind w:left="709" w:hanging="709"/>
        <w:rPr>
          <w:rFonts w:ascii="Arial" w:hAnsi="Arial" w:cs="Arial"/>
          <w:sz w:val="20"/>
          <w:szCs w:val="20"/>
        </w:rPr>
      </w:pPr>
    </w:p>
    <w:p w:rsidR="006A398F" w:rsidRPr="00D308A5" w:rsidRDefault="006A398F" w:rsidP="006A398F">
      <w:pPr>
        <w:pStyle w:val="textocomn"/>
        <w:spacing w:line="280" w:lineRule="exact"/>
        <w:ind w:left="709" w:hanging="709"/>
        <w:rPr>
          <w:rFonts w:ascii="Arial" w:hAnsi="Arial" w:cs="Arial"/>
          <w:sz w:val="20"/>
          <w:szCs w:val="20"/>
        </w:rPr>
      </w:pPr>
      <w:r w:rsidRPr="00D308A5">
        <w:rPr>
          <w:rFonts w:ascii="Arial" w:hAnsi="Arial" w:cs="Arial"/>
          <w:b/>
          <w:sz w:val="20"/>
          <w:szCs w:val="20"/>
        </w:rPr>
        <w:t>2.1.2.</w:t>
      </w:r>
      <w:r w:rsidRPr="00D308A5">
        <w:rPr>
          <w:rFonts w:ascii="Arial" w:hAnsi="Arial" w:cs="Arial"/>
          <w:sz w:val="20"/>
          <w:szCs w:val="20"/>
        </w:rPr>
        <w:tab/>
        <w:t xml:space="preserve">Haber cumplido con el plan de vacunación dispuesto por </w:t>
      </w:r>
      <w:proofErr w:type="spellStart"/>
      <w:r w:rsidRPr="00D308A5">
        <w:rPr>
          <w:rFonts w:ascii="Arial" w:hAnsi="Arial" w:cs="Arial"/>
          <w:sz w:val="20"/>
          <w:szCs w:val="20"/>
        </w:rPr>
        <w:t>Senasa</w:t>
      </w:r>
      <w:proofErr w:type="spellEnd"/>
      <w:r w:rsidRPr="00D308A5">
        <w:rPr>
          <w:rFonts w:ascii="Arial" w:hAnsi="Arial" w:cs="Arial"/>
          <w:sz w:val="20"/>
          <w:szCs w:val="20"/>
        </w:rPr>
        <w:t xml:space="preserve"> y la Dirección Provincial de Ganadería.</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NormalWeb"/>
        <w:spacing w:before="0" w:beforeAutospacing="0" w:after="0" w:afterAutospacing="0" w:line="300" w:lineRule="atLeast"/>
        <w:rPr>
          <w:rFonts w:ascii="Arial" w:hAnsi="Arial" w:cs="Arial"/>
          <w:color w:val="auto"/>
        </w:rPr>
      </w:pPr>
      <w:r w:rsidRPr="00D308A5">
        <w:rPr>
          <w:rFonts w:ascii="Arial" w:hAnsi="Arial" w:cs="Arial"/>
          <w:color w:val="auto"/>
        </w:rPr>
        <w:t>La verificación del cumplimiento del marco regulatorio de la actividad será efectuado por la Dirección Provincial de Ganadería (en adelante “D.P.G.”), en su carácter de autoridad de aplicación de la Ley Provincial Nº 6.773 y ejecutora de la Ley Nacional Nº 22.375 y sus modificatorias.</w:t>
      </w:r>
    </w:p>
    <w:p w:rsidR="006A398F" w:rsidRPr="00D308A5" w:rsidRDefault="006A398F" w:rsidP="006A398F">
      <w:pPr>
        <w:pStyle w:val="NormalWeb"/>
        <w:spacing w:before="0" w:beforeAutospacing="0" w:after="0" w:afterAutospacing="0" w:line="300" w:lineRule="atLeast"/>
        <w:rPr>
          <w:rFonts w:ascii="Arial" w:hAnsi="Arial" w:cs="Arial"/>
          <w:color w:val="auto"/>
          <w:kern w:val="22"/>
          <w:lang w:val="es-ES_tradnl" w:eastAsia="es-ES_tradnl"/>
        </w:rPr>
      </w:pPr>
    </w:p>
    <w:p w:rsidR="006A398F" w:rsidRPr="00D308A5" w:rsidRDefault="006A398F" w:rsidP="006A398F">
      <w:pPr>
        <w:pStyle w:val="textocomn"/>
        <w:spacing w:line="300" w:lineRule="atLeast"/>
        <w:rPr>
          <w:rFonts w:ascii="Arial" w:hAnsi="Arial" w:cs="Arial"/>
          <w:kern w:val="0"/>
          <w:sz w:val="20"/>
          <w:szCs w:val="20"/>
          <w:lang w:val="es-ES" w:eastAsia="es-ES"/>
        </w:rPr>
      </w:pPr>
      <w:r w:rsidRPr="00D308A5">
        <w:rPr>
          <w:rFonts w:ascii="Arial" w:hAnsi="Arial" w:cs="Arial"/>
          <w:kern w:val="0"/>
          <w:sz w:val="20"/>
          <w:szCs w:val="20"/>
          <w:lang w:val="es-ES" w:eastAsia="es-ES"/>
        </w:rPr>
        <w:t xml:space="preserve">Los solicitantes podrán revestir la calidad de </w:t>
      </w:r>
      <w:proofErr w:type="spellStart"/>
      <w:r w:rsidRPr="00D308A5">
        <w:rPr>
          <w:rFonts w:ascii="Arial" w:hAnsi="Arial" w:cs="Arial"/>
          <w:kern w:val="0"/>
          <w:sz w:val="20"/>
          <w:szCs w:val="20"/>
          <w:lang w:val="es-ES" w:eastAsia="es-ES"/>
        </w:rPr>
        <w:t>start</w:t>
      </w:r>
      <w:proofErr w:type="spellEnd"/>
      <w:r w:rsidRPr="00D308A5">
        <w:rPr>
          <w:rFonts w:ascii="Arial" w:hAnsi="Arial" w:cs="Arial"/>
          <w:kern w:val="0"/>
          <w:sz w:val="20"/>
          <w:szCs w:val="20"/>
          <w:lang w:val="es-ES" w:eastAsia="es-ES"/>
        </w:rPr>
        <w:t>-up pero en tales supuestos solamente podrán requerir financiamiento para inversiones.</w:t>
      </w:r>
    </w:p>
    <w:p w:rsidR="006A398F" w:rsidRPr="00D308A5" w:rsidRDefault="006A398F" w:rsidP="006A398F">
      <w:pPr>
        <w:pStyle w:val="NormalWeb"/>
        <w:spacing w:before="0" w:beforeAutospacing="0" w:after="0" w:afterAutospacing="0" w:line="300" w:lineRule="atLeast"/>
        <w:rPr>
          <w:rFonts w:ascii="Arial" w:hAnsi="Arial" w:cs="Arial"/>
          <w:color w:val="auto"/>
          <w:kern w:val="22"/>
          <w:lang w:val="es-ES_tradnl" w:eastAsia="es-ES_tradnl"/>
        </w:rPr>
      </w:pPr>
    </w:p>
    <w:p w:rsidR="006A398F" w:rsidRPr="00D308A5" w:rsidRDefault="006A398F" w:rsidP="006A398F">
      <w:pPr>
        <w:pStyle w:val="Titulo2"/>
        <w:spacing w:line="300" w:lineRule="atLeast"/>
        <w:rPr>
          <w:rFonts w:ascii="Arial" w:hAnsi="Arial" w:cs="Arial"/>
          <w:color w:val="auto"/>
          <w:kern w:val="22"/>
          <w:sz w:val="20"/>
          <w:szCs w:val="20"/>
        </w:rPr>
      </w:pPr>
      <w:r w:rsidRPr="00D308A5">
        <w:rPr>
          <w:rFonts w:ascii="Arial" w:hAnsi="Arial" w:cs="Arial"/>
          <w:color w:val="auto"/>
          <w:kern w:val="22"/>
          <w:sz w:val="20"/>
          <w:szCs w:val="20"/>
        </w:rPr>
        <w:t>2.2. CATEGORIZACIÓN DE SOLICITANTES</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tabs>
          <w:tab w:val="left" w:pos="8221"/>
        </w:tabs>
        <w:spacing w:line="300" w:lineRule="atLeast"/>
        <w:ind w:right="-1"/>
        <w:jc w:val="both"/>
        <w:rPr>
          <w:rFonts w:ascii="Arial" w:hAnsi="Arial" w:cs="Arial"/>
          <w:sz w:val="20"/>
          <w:szCs w:val="20"/>
        </w:rPr>
      </w:pPr>
      <w:r w:rsidRPr="00D308A5">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6A398F" w:rsidRPr="00D308A5" w:rsidRDefault="006A398F" w:rsidP="006A398F">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6A398F" w:rsidRPr="00D308A5" w:rsidTr="003E49BB">
        <w:trPr>
          <w:trHeight w:val="810"/>
          <w:jc w:val="center"/>
        </w:trPr>
        <w:tc>
          <w:tcPr>
            <w:tcW w:w="2128"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lastRenderedPageBreak/>
              <w:t>Categoría del Solicitante</w:t>
            </w:r>
          </w:p>
        </w:tc>
      </w:tr>
      <w:tr w:rsidR="006A398F" w:rsidRPr="00D308A5" w:rsidTr="003E49BB">
        <w:trPr>
          <w:trHeight w:val="596"/>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 agro</w:t>
            </w:r>
          </w:p>
        </w:tc>
      </w:tr>
      <w:tr w:rsidR="006A398F" w:rsidRPr="00D308A5" w:rsidTr="003E49BB">
        <w:trPr>
          <w:trHeight w:val="578"/>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r>
      <w:tr w:rsidR="006A398F" w:rsidRPr="00D308A5" w:rsidTr="003E49BB">
        <w:trPr>
          <w:trHeight w:val="578"/>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r>
      <w:tr w:rsidR="006A398F" w:rsidRPr="00D308A5" w:rsidTr="003E49BB">
        <w:trPr>
          <w:trHeight w:val="542"/>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r>
      <w:tr w:rsidR="006A398F" w:rsidRPr="00D308A5" w:rsidTr="003E49BB">
        <w:trPr>
          <w:trHeight w:val="542"/>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r>
      <w:tr w:rsidR="006A398F" w:rsidRPr="00D308A5" w:rsidTr="003E49BB">
        <w:trPr>
          <w:trHeight w:val="564"/>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r>
    </w:tbl>
    <w:p w:rsidR="006A398F" w:rsidRPr="00D308A5" w:rsidRDefault="006A398F" w:rsidP="006A398F">
      <w:pPr>
        <w:spacing w:line="300" w:lineRule="atLeast"/>
        <w:ind w:left="284" w:right="567"/>
        <w:jc w:val="both"/>
        <w:rPr>
          <w:rFonts w:ascii="Arial" w:hAnsi="Arial" w:cs="Arial"/>
          <w:sz w:val="20"/>
          <w:szCs w:val="20"/>
        </w:rPr>
      </w:pPr>
    </w:p>
    <w:p w:rsidR="006A398F" w:rsidRPr="00D308A5" w:rsidRDefault="006A398F" w:rsidP="006A398F">
      <w:pPr>
        <w:tabs>
          <w:tab w:val="left" w:pos="709"/>
        </w:tabs>
        <w:spacing w:line="300" w:lineRule="atLeast"/>
        <w:ind w:right="-1"/>
        <w:jc w:val="both"/>
        <w:rPr>
          <w:rFonts w:ascii="Arial" w:hAnsi="Arial" w:cs="Arial"/>
          <w:sz w:val="20"/>
          <w:szCs w:val="20"/>
        </w:rPr>
      </w:pPr>
      <w:r w:rsidRPr="00D308A5">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6A398F" w:rsidRPr="00D308A5" w:rsidRDefault="006A398F" w:rsidP="006A398F">
      <w:pPr>
        <w:tabs>
          <w:tab w:val="left" w:pos="426"/>
        </w:tabs>
        <w:spacing w:line="300" w:lineRule="atLeast"/>
        <w:ind w:right="-1"/>
        <w:jc w:val="both"/>
        <w:rPr>
          <w:rFonts w:ascii="Arial" w:hAnsi="Arial" w:cs="Arial"/>
          <w:sz w:val="20"/>
          <w:szCs w:val="20"/>
        </w:rPr>
      </w:pPr>
    </w:p>
    <w:p w:rsidR="006A398F" w:rsidRPr="00D308A5" w:rsidRDefault="006A398F" w:rsidP="006A398F">
      <w:pPr>
        <w:tabs>
          <w:tab w:val="left" w:pos="709"/>
        </w:tabs>
        <w:spacing w:line="300" w:lineRule="atLeast"/>
        <w:ind w:left="709" w:right="-1" w:hanging="709"/>
        <w:jc w:val="both"/>
        <w:rPr>
          <w:rFonts w:ascii="Arial" w:hAnsi="Arial" w:cs="Arial"/>
          <w:sz w:val="20"/>
          <w:szCs w:val="20"/>
        </w:rPr>
      </w:pPr>
      <w:r w:rsidRPr="00D308A5">
        <w:rPr>
          <w:rFonts w:ascii="Arial" w:hAnsi="Arial" w:cs="Arial"/>
          <w:b/>
          <w:sz w:val="20"/>
          <w:szCs w:val="20"/>
        </w:rPr>
        <w:t xml:space="preserve">2.2.1. </w:t>
      </w:r>
      <w:r w:rsidRPr="00D308A5">
        <w:rPr>
          <w:rFonts w:ascii="Arial" w:hAnsi="Arial" w:cs="Arial"/>
          <w:b/>
          <w:sz w:val="20"/>
          <w:szCs w:val="20"/>
        </w:rPr>
        <w:tab/>
        <w:t>Cuando la categoría asignada sea “</w:t>
      </w:r>
      <w:proofErr w:type="spellStart"/>
      <w:r w:rsidRPr="00D308A5">
        <w:rPr>
          <w:rFonts w:ascii="Arial" w:hAnsi="Arial" w:cs="Arial"/>
          <w:b/>
          <w:sz w:val="20"/>
          <w:szCs w:val="20"/>
        </w:rPr>
        <w:t>Pequeña”</w:t>
      </w:r>
      <w:r w:rsidRPr="00D308A5">
        <w:rPr>
          <w:rFonts w:ascii="Arial" w:hAnsi="Arial" w:cs="Arial"/>
          <w:sz w:val="20"/>
          <w:szCs w:val="20"/>
        </w:rPr>
        <w:t>,el</w:t>
      </w:r>
      <w:proofErr w:type="spellEnd"/>
      <w:r w:rsidRPr="00D308A5">
        <w:rPr>
          <w:rFonts w:ascii="Arial" w:hAnsi="Arial" w:cs="Arial"/>
          <w:sz w:val="20"/>
          <w:szCs w:val="20"/>
        </w:rPr>
        <w:t xml:space="preserve"> Solicitante será posicionado en la categoría “Pequeña tramo 1” o “Pequeña tramo 2” según sea el monto de financiamiento que requiera.</w:t>
      </w:r>
    </w:p>
    <w:p w:rsidR="006A398F" w:rsidRPr="00D308A5" w:rsidRDefault="006A398F" w:rsidP="006A398F">
      <w:pPr>
        <w:tabs>
          <w:tab w:val="left" w:pos="709"/>
        </w:tabs>
        <w:spacing w:line="300" w:lineRule="atLeast"/>
        <w:ind w:left="426" w:right="-1" w:hanging="426"/>
        <w:jc w:val="both"/>
        <w:rPr>
          <w:rFonts w:ascii="Arial" w:hAnsi="Arial" w:cs="Arial"/>
          <w:b/>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b/>
          <w:sz w:val="20"/>
          <w:szCs w:val="20"/>
        </w:rPr>
      </w:pPr>
      <w:r w:rsidRPr="00D308A5">
        <w:rPr>
          <w:rFonts w:ascii="Arial" w:hAnsi="Arial" w:cs="Arial"/>
          <w:b/>
          <w:sz w:val="20"/>
          <w:szCs w:val="20"/>
        </w:rPr>
        <w:t>La categoría “Micro agro” sólo resultará aplicable a los Solicitantes que se desarrollen en el sector “Agropecuario”.</w:t>
      </w:r>
    </w:p>
    <w:p w:rsidR="006A398F" w:rsidRPr="00D308A5" w:rsidRDefault="006A398F" w:rsidP="006A398F">
      <w:pPr>
        <w:tabs>
          <w:tab w:val="left" w:pos="426"/>
        </w:tabs>
        <w:spacing w:line="300" w:lineRule="atLeast"/>
        <w:ind w:left="426" w:right="-1" w:hanging="426"/>
        <w:jc w:val="both"/>
        <w:rPr>
          <w:rFonts w:ascii="Arial" w:hAnsi="Arial" w:cs="Arial"/>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sz w:val="20"/>
          <w:szCs w:val="20"/>
        </w:rPr>
      </w:pPr>
      <w:r w:rsidRPr="00D308A5">
        <w:rPr>
          <w:rFonts w:ascii="Arial" w:hAnsi="Arial" w:cs="Arial"/>
          <w:b/>
          <w:sz w:val="20"/>
          <w:szCs w:val="20"/>
        </w:rPr>
        <w:t>Cuando el Solicitante se desarrolle en el sector “Agropecuario” y su principal actividad sea ganadera</w:t>
      </w:r>
      <w:r w:rsidRPr="00D308A5">
        <w:rPr>
          <w:rFonts w:ascii="Arial" w:hAnsi="Arial" w:cs="Arial"/>
          <w:sz w:val="20"/>
          <w:szCs w:val="20"/>
        </w:rPr>
        <w:t>, será posicionado en la categoría “Micro agro” o “Micro” según sea el monto de financiamiento que requiera.</w:t>
      </w:r>
    </w:p>
    <w:p w:rsidR="006A398F" w:rsidRPr="00D308A5" w:rsidRDefault="006A398F" w:rsidP="006A398F">
      <w:pPr>
        <w:pStyle w:val="Prrafodelista"/>
        <w:rPr>
          <w:rFonts w:ascii="Arial" w:hAnsi="Arial" w:cs="Arial"/>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sz w:val="20"/>
          <w:szCs w:val="20"/>
        </w:rPr>
      </w:pPr>
      <w:r w:rsidRPr="00D308A5">
        <w:rPr>
          <w:rFonts w:ascii="Arial" w:hAnsi="Arial" w:cs="Arial"/>
          <w:b/>
          <w:sz w:val="20"/>
          <w:szCs w:val="20"/>
        </w:rPr>
        <w:t>Cuando el Solicitante se desarrolle en el sector “Agropecuario” y su principal actividad sea agrícola,</w:t>
      </w:r>
      <w:r w:rsidRPr="00D308A5">
        <w:rPr>
          <w:rFonts w:ascii="Arial" w:hAnsi="Arial" w:cs="Arial"/>
          <w:sz w:val="20"/>
          <w:szCs w:val="20"/>
        </w:rPr>
        <w:t xml:space="preserve"> la categorización se realizará en función de la cantidad de hectáreas por él explotadas:</w:t>
      </w:r>
    </w:p>
    <w:p w:rsidR="006A398F" w:rsidRDefault="006A398F" w:rsidP="006A398F">
      <w:pPr>
        <w:spacing w:line="300" w:lineRule="atLeast"/>
        <w:jc w:val="both"/>
        <w:rPr>
          <w:rFonts w:ascii="Arial" w:hAnsi="Arial" w:cs="Arial"/>
          <w:sz w:val="20"/>
          <w:szCs w:val="20"/>
        </w:rPr>
      </w:pPr>
    </w:p>
    <w:p w:rsidR="006A398F" w:rsidRDefault="006A398F" w:rsidP="006A398F">
      <w:pPr>
        <w:spacing w:line="300" w:lineRule="atLeast"/>
        <w:jc w:val="both"/>
        <w:rPr>
          <w:rFonts w:ascii="Arial" w:hAnsi="Arial" w:cs="Arial"/>
          <w:sz w:val="20"/>
          <w:szCs w:val="20"/>
        </w:rPr>
      </w:pPr>
    </w:p>
    <w:p w:rsidR="006A398F"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6A398F" w:rsidRPr="00D308A5" w:rsidTr="003E49BB">
        <w:trPr>
          <w:trHeight w:val="713"/>
          <w:jc w:val="center"/>
        </w:trPr>
        <w:tc>
          <w:tcPr>
            <w:tcW w:w="2287"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lastRenderedPageBreak/>
              <w:t>Categoría del Solicitante</w:t>
            </w:r>
          </w:p>
        </w:tc>
        <w:tc>
          <w:tcPr>
            <w:tcW w:w="198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Superficie explotada</w:t>
            </w:r>
          </w:p>
        </w:tc>
      </w:tr>
      <w:tr w:rsidR="006A398F" w:rsidRPr="00D308A5" w:rsidTr="003E49BB">
        <w:trPr>
          <w:trHeight w:val="751"/>
          <w:jc w:val="center"/>
        </w:trPr>
        <w:tc>
          <w:tcPr>
            <w:tcW w:w="2287"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15 has.</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Más de 15 has. y hasta 30 has.</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Más de 30 has. y hasta 50 has.</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Más de 50 has. y hasta 80 has.</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Más de 80 has. y hasta 100 has.</w:t>
            </w:r>
          </w:p>
        </w:tc>
      </w:tr>
      <w:tr w:rsidR="006A398F" w:rsidRPr="00D308A5" w:rsidTr="003E49BB">
        <w:trPr>
          <w:trHeight w:val="614"/>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c>
          <w:tcPr>
            <w:tcW w:w="198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Más de 100 has.</w:t>
            </w:r>
          </w:p>
        </w:tc>
      </w:tr>
    </w:tbl>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ind w:right="-1"/>
        <w:jc w:val="both"/>
        <w:rPr>
          <w:rFonts w:ascii="Arial" w:hAnsi="Arial" w:cs="Arial"/>
          <w:sz w:val="20"/>
          <w:szCs w:val="20"/>
        </w:rPr>
      </w:pPr>
      <w:r w:rsidRPr="00D308A5">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6A398F" w:rsidRPr="00D308A5" w:rsidRDefault="006A398F" w:rsidP="006A398F">
      <w:pPr>
        <w:tabs>
          <w:tab w:val="left" w:pos="993"/>
        </w:tabs>
        <w:spacing w:line="300" w:lineRule="atLeast"/>
        <w:ind w:left="993" w:right="-1"/>
        <w:jc w:val="both"/>
        <w:rPr>
          <w:rFonts w:ascii="Arial" w:hAnsi="Arial" w:cs="Arial"/>
          <w:sz w:val="20"/>
          <w:szCs w:val="20"/>
        </w:rPr>
      </w:pPr>
    </w:p>
    <w:p w:rsidR="006A398F" w:rsidRPr="00D308A5" w:rsidRDefault="006A398F" w:rsidP="006A398F">
      <w:pPr>
        <w:numPr>
          <w:ilvl w:val="1"/>
          <w:numId w:val="2"/>
        </w:numPr>
        <w:spacing w:line="300" w:lineRule="atLeast"/>
        <w:jc w:val="both"/>
        <w:rPr>
          <w:rFonts w:ascii="Arial" w:hAnsi="Arial" w:cs="Arial"/>
          <w:b/>
          <w:sz w:val="20"/>
          <w:szCs w:val="20"/>
        </w:rPr>
      </w:pPr>
      <w:r w:rsidRPr="00D308A5">
        <w:rPr>
          <w:rFonts w:ascii="Arial" w:hAnsi="Arial" w:cs="Arial"/>
          <w:b/>
          <w:sz w:val="20"/>
          <w:szCs w:val="20"/>
        </w:rPr>
        <w:t xml:space="preserve">CASOS ESPECIALES </w:t>
      </w: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sz w:val="20"/>
          <w:szCs w:val="20"/>
        </w:rPr>
      </w:pPr>
      <w:r w:rsidRPr="00D308A5">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D308A5">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6A398F" w:rsidRDefault="006A398F" w:rsidP="006A398F">
      <w:pPr>
        <w:spacing w:line="300" w:lineRule="atLeast"/>
        <w:jc w:val="both"/>
        <w:rPr>
          <w:rFonts w:ascii="Arial" w:hAnsi="Arial" w:cs="Arial"/>
          <w:b/>
          <w:sz w:val="20"/>
          <w:szCs w:val="20"/>
          <w:u w:val="single"/>
        </w:rPr>
      </w:pP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b/>
          <w:sz w:val="20"/>
          <w:szCs w:val="20"/>
        </w:rPr>
      </w:pPr>
      <w:r w:rsidRPr="00D308A5">
        <w:rPr>
          <w:rFonts w:ascii="Arial" w:hAnsi="Arial" w:cs="Arial"/>
          <w:b/>
          <w:sz w:val="20"/>
          <w:szCs w:val="20"/>
        </w:rPr>
        <w:lastRenderedPageBreak/>
        <w:t xml:space="preserve">Para los Solicitantes que revistan la calidad de </w:t>
      </w:r>
      <w:proofErr w:type="spellStart"/>
      <w:r w:rsidRPr="00D308A5">
        <w:rPr>
          <w:rFonts w:ascii="Arial" w:hAnsi="Arial" w:cs="Arial"/>
          <w:b/>
          <w:sz w:val="20"/>
          <w:szCs w:val="20"/>
        </w:rPr>
        <w:t>start</w:t>
      </w:r>
      <w:proofErr w:type="spellEnd"/>
      <w:r w:rsidRPr="00D308A5">
        <w:rPr>
          <w:rFonts w:ascii="Arial" w:hAnsi="Arial" w:cs="Arial"/>
          <w:b/>
          <w:sz w:val="20"/>
          <w:szCs w:val="20"/>
        </w:rPr>
        <w:t>-ups: se aplicarán las siguientes pautas:</w:t>
      </w:r>
    </w:p>
    <w:p w:rsidR="006A398F" w:rsidRPr="00D308A5" w:rsidRDefault="006A398F" w:rsidP="006A398F">
      <w:pPr>
        <w:spacing w:line="300" w:lineRule="atLeast"/>
        <w:ind w:left="720"/>
        <w:jc w:val="both"/>
        <w:rPr>
          <w:rFonts w:ascii="Arial" w:hAnsi="Arial" w:cs="Arial"/>
          <w:b/>
          <w:sz w:val="20"/>
          <w:szCs w:val="20"/>
        </w:rPr>
      </w:pP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lang w:val="es-AR"/>
        </w:rPr>
        <w:t>2.3.2.1.</w:t>
      </w:r>
      <w:r w:rsidRPr="00D308A5">
        <w:rPr>
          <w:rFonts w:ascii="Arial" w:hAnsi="Arial" w:cs="Arial"/>
          <w:sz w:val="20"/>
          <w:szCs w:val="20"/>
          <w:lang w:val="es-AR"/>
        </w:rPr>
        <w:tab/>
      </w:r>
      <w:r w:rsidRPr="00D308A5">
        <w:rPr>
          <w:rFonts w:ascii="Arial" w:hAnsi="Arial" w:cs="Arial"/>
          <w:sz w:val="20"/>
          <w:szCs w:val="20"/>
        </w:rPr>
        <w:t>No serán categorizados conforme lo previsto en el punto 2.2. precedente.</w:t>
      </w: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rPr>
        <w:t>2.3.2.2.</w:t>
      </w:r>
      <w:r w:rsidRPr="00D308A5">
        <w:rPr>
          <w:rFonts w:ascii="Arial" w:hAnsi="Arial" w:cs="Arial"/>
          <w:sz w:val="20"/>
          <w:szCs w:val="20"/>
        </w:rPr>
        <w:tab/>
        <w:t>El monto de financiamiento al que podrán acceder será el que resulte del análisis de su proyecto y valoración de las garantías ofrecidas.</w:t>
      </w: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rPr>
        <w:t>2.3.2.3.</w:t>
      </w:r>
      <w:r w:rsidRPr="00D308A5">
        <w:rPr>
          <w:rFonts w:ascii="Arial" w:hAnsi="Arial" w:cs="Arial"/>
          <w:sz w:val="20"/>
          <w:szCs w:val="20"/>
        </w:rPr>
        <w:tab/>
        <w:t>La tasa de interés compensatorio aplicable será aquella que se corresponda con el monto de financiamiento que se determine.</w:t>
      </w: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sz w:val="20"/>
          <w:szCs w:val="20"/>
        </w:rPr>
      </w:pPr>
      <w:r w:rsidRPr="00D308A5">
        <w:rPr>
          <w:rFonts w:ascii="Arial" w:hAnsi="Arial" w:cs="Arial"/>
          <w:sz w:val="20"/>
          <w:szCs w:val="20"/>
        </w:rPr>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6A398F" w:rsidRPr="00D308A5" w:rsidRDefault="006A398F" w:rsidP="006A398F">
      <w:pPr>
        <w:pStyle w:val="Titulo2"/>
        <w:spacing w:line="300" w:lineRule="atLeast"/>
        <w:jc w:val="both"/>
        <w:rPr>
          <w:rFonts w:ascii="Arial" w:hAnsi="Arial" w:cs="Arial"/>
          <w:color w:val="auto"/>
          <w:kern w:val="22"/>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 xml:space="preserve">CAPÍTULO 3 - </w:t>
      </w:r>
      <w:bookmarkStart w:id="2" w:name="_Toc129145834"/>
      <w:r w:rsidRPr="00D308A5">
        <w:rPr>
          <w:rFonts w:ascii="Arial" w:hAnsi="Arial" w:cs="Arial"/>
          <w:i w:val="0"/>
          <w:sz w:val="20"/>
          <w:szCs w:val="20"/>
        </w:rPr>
        <w:t>CONDICIONES DEL FINANCIAMIENTO</w:t>
      </w:r>
      <w:bookmarkEnd w:id="2"/>
      <w:r w:rsidRPr="00D308A5">
        <w:rPr>
          <w:rFonts w:ascii="Arial" w:hAnsi="Arial" w:cs="Arial"/>
          <w:i w:val="0"/>
          <w:sz w:val="20"/>
          <w:szCs w:val="20"/>
        </w:rPr>
        <w:t xml:space="preserve"> SEGÚN SU DESTINO</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3.1. INVERSIONES</w:t>
      </w:r>
    </w:p>
    <w:p w:rsidR="006A398F" w:rsidRPr="00D308A5" w:rsidRDefault="006A398F" w:rsidP="006A398F">
      <w:pPr>
        <w:pStyle w:val="Titulo2"/>
        <w:spacing w:line="300" w:lineRule="atLeast"/>
        <w:jc w:val="both"/>
        <w:rPr>
          <w:rFonts w:ascii="Arial" w:hAnsi="Arial" w:cs="Arial"/>
          <w:color w:val="auto"/>
          <w:kern w:val="22"/>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sz w:val="20"/>
          <w:szCs w:val="20"/>
        </w:rPr>
        <w:t xml:space="preserve">Incluye la adquisición de ganado bovino apto para reproducción: vacas, vaquillonas, toros y/o toritos (fenotípicamente iguales o superiores al rodeo existente, libres de enfermedades que afectan a la reproducción); </w:t>
      </w:r>
      <w:r>
        <w:rPr>
          <w:rFonts w:ascii="Arial" w:hAnsi="Arial" w:cs="Arial"/>
          <w:sz w:val="20"/>
          <w:szCs w:val="20"/>
        </w:rPr>
        <w:t>l</w:t>
      </w:r>
      <w:r w:rsidRPr="00871772">
        <w:rPr>
          <w:rFonts w:ascii="Arial" w:hAnsi="Arial" w:cs="Arial"/>
          <w:sz w:val="20"/>
          <w:szCs w:val="20"/>
        </w:rPr>
        <w:t>a adquisición de ganado porcino apto para reproducción;</w:t>
      </w:r>
      <w:r w:rsidRPr="00D308A5">
        <w:rPr>
          <w:rFonts w:ascii="Arial" w:hAnsi="Arial" w:cs="Arial"/>
          <w:sz w:val="20"/>
          <w:szCs w:val="20"/>
        </w:rPr>
        <w:t xml:space="preserve"> infraestructura: construcción de aguadas, mangas, comederos y cualquier otra inversión que permitan mejorar el manejo del emprendimiento ganadero, instalación de sistemas de riego, implantación de pasturas perennes, maquinarias, tractores, etc.</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 xml:space="preserve">3.1.1. COMPONENTES FINANCIABLES – MONTO MÁXIMO DE CRÉDITO POR SOLICITANTE </w:t>
      </w:r>
    </w:p>
    <w:p w:rsidR="006A398F" w:rsidRPr="00D308A5" w:rsidRDefault="006A398F" w:rsidP="006A398F">
      <w:pPr>
        <w:pStyle w:val="Titulo4"/>
        <w:spacing w:line="300" w:lineRule="atLeast"/>
        <w:rPr>
          <w:rFonts w:ascii="Arial" w:hAnsi="Arial" w:cs="Arial"/>
          <w:i w:val="0"/>
          <w:sz w:val="20"/>
          <w:szCs w:val="20"/>
        </w:rPr>
      </w:pPr>
    </w:p>
    <w:p w:rsidR="006A398F"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El financiamiento que la Administradora otorgue para el destino Inversiones estará sujeto a los siguientes límites: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693"/>
        <w:gridCol w:w="2977"/>
      </w:tblGrid>
      <w:tr w:rsidR="006A398F" w:rsidRPr="00D308A5" w:rsidTr="003E49BB">
        <w:trPr>
          <w:trHeight w:val="1135"/>
          <w:jc w:val="center"/>
        </w:trPr>
        <w:tc>
          <w:tcPr>
            <w:tcW w:w="2270"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Categoría del Solicitante</w:t>
            </w:r>
          </w:p>
        </w:tc>
        <w:tc>
          <w:tcPr>
            <w:tcW w:w="2693"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Porcentaje máximo a financiar (sobre la inversión total a realizar)</w:t>
            </w:r>
          </w:p>
        </w:tc>
        <w:tc>
          <w:tcPr>
            <w:tcW w:w="2977"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Monto máximo de crédito por Solicitante</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100 veces el salario mínimo, vital y móvil (SMVM) </w:t>
            </w:r>
            <w:r w:rsidRPr="00D308A5">
              <w:rPr>
                <w:rFonts w:ascii="Arial" w:hAnsi="Arial" w:cs="Arial"/>
                <w:b/>
                <w:sz w:val="20"/>
                <w:szCs w:val="20"/>
              </w:rPr>
              <w:t>(*)</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lastRenderedPageBreak/>
              <w:t>Micro</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75</w:t>
            </w:r>
            <w:r w:rsidRPr="00D308A5">
              <w:rPr>
                <w:rFonts w:ascii="Arial" w:hAnsi="Arial" w:cs="Arial"/>
                <w:sz w:val="20"/>
                <w:szCs w:val="20"/>
              </w:rPr>
              <w:t>%</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75</w:t>
            </w:r>
            <w:r w:rsidRPr="00D308A5">
              <w:rPr>
                <w:rFonts w:ascii="Arial" w:hAnsi="Arial" w:cs="Arial"/>
                <w:sz w:val="20"/>
                <w:szCs w:val="20"/>
              </w:rPr>
              <w:t>%</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1.600 veces el salario mínimo, vital y móvil (SMVM)</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b/>
          <w:sz w:val="20"/>
          <w:szCs w:val="20"/>
        </w:rPr>
        <w:t xml:space="preserve">(*) </w:t>
      </w:r>
      <w:r w:rsidRPr="00D308A5">
        <w:rPr>
          <w:rFonts w:ascii="Arial" w:hAnsi="Arial" w:cs="Arial"/>
          <w:sz w:val="20"/>
          <w:szCs w:val="20"/>
        </w:rPr>
        <w:t>En el caso que el financiamiento esté destinado a proyectos de eficiencia hídrica, el monto máximo de crédito por S</w:t>
      </w:r>
      <w:r>
        <w:rPr>
          <w:rFonts w:ascii="Arial" w:hAnsi="Arial" w:cs="Arial"/>
          <w:sz w:val="20"/>
          <w:szCs w:val="20"/>
        </w:rPr>
        <w:t>olicitante será equivalente a 175</w:t>
      </w:r>
      <w:r w:rsidRPr="00D308A5">
        <w:rPr>
          <w:rFonts w:ascii="Arial" w:hAnsi="Arial" w:cs="Arial"/>
          <w:sz w:val="20"/>
          <w:szCs w:val="20"/>
        </w:rPr>
        <w:t xml:space="preserve"> veces el salario mínimo, vital y móvil (SMVM).</w:t>
      </w:r>
    </w:p>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bCs/>
          <w:sz w:val="20"/>
          <w:szCs w:val="20"/>
        </w:rPr>
      </w:pPr>
      <w:r w:rsidRPr="00D308A5">
        <w:rPr>
          <w:rFonts w:ascii="Arial" w:hAnsi="Arial" w:cs="Arial"/>
          <w:sz w:val="20"/>
          <w:szCs w:val="20"/>
        </w:rPr>
        <w:t xml:space="preserve">A efectos de la determinación de los montos máximos indicados, </w:t>
      </w:r>
      <w:r w:rsidRPr="00D308A5">
        <w:rPr>
          <w:rFonts w:ascii="Arial" w:hAnsi="Arial" w:cs="Arial"/>
          <w:bCs/>
          <w:sz w:val="20"/>
          <w:szCs w:val="20"/>
        </w:rPr>
        <w:t>a la fecha de ingreso de la Solicitud de Crédito</w:t>
      </w:r>
      <w:r w:rsidRPr="00D308A5">
        <w:rPr>
          <w:rFonts w:ascii="Arial" w:hAnsi="Arial" w:cs="Arial"/>
          <w:sz w:val="20"/>
          <w:szCs w:val="20"/>
        </w:rPr>
        <w:t xml:space="preserve"> se computarán: el monto de dicha S</w:t>
      </w:r>
      <w:r w:rsidRPr="00D308A5">
        <w:rPr>
          <w:rFonts w:ascii="Arial" w:hAnsi="Arial" w:cs="Arial"/>
          <w:bCs/>
          <w:sz w:val="20"/>
          <w:szCs w:val="20"/>
        </w:rPr>
        <w:t>olicitud, el/los saldo/s de capital adeudado/s por el Solicitante y los financiamientos que cuenten con Resolución aprobatoria.</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contextualSpacing/>
        <w:jc w:val="both"/>
        <w:rPr>
          <w:rFonts w:ascii="Arial" w:hAnsi="Arial" w:cs="Arial"/>
          <w:kern w:val="22"/>
          <w:sz w:val="20"/>
          <w:szCs w:val="20"/>
        </w:rPr>
      </w:pPr>
      <w:r w:rsidRPr="00D308A5">
        <w:rPr>
          <w:rFonts w:ascii="Arial" w:hAnsi="Arial" w:cs="Arial"/>
          <w:kern w:val="22"/>
          <w:sz w:val="20"/>
          <w:szCs w:val="20"/>
        </w:rPr>
        <w:t>El valor total de la inversión a realizar estará conformado por:</w:t>
      </w:r>
    </w:p>
    <w:p w:rsidR="006A398F" w:rsidRPr="00D308A5" w:rsidRDefault="006A398F" w:rsidP="006A398F">
      <w:pPr>
        <w:spacing w:line="300" w:lineRule="atLeast"/>
        <w:contextualSpacing/>
        <w:jc w:val="both"/>
        <w:rPr>
          <w:rFonts w:ascii="Arial" w:hAnsi="Arial" w:cs="Arial"/>
          <w:kern w:val="22"/>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Precio neto de compra.</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Gastos de flete al domicilio del emprendimiento, seguros y de puesta en marcha, de corresponder.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El I.V.A. de la inversión, otros impuestos y tasas, en caso de corresponder.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En el caso de Proyectos destinados a incorporar tecnología informática, se admitirán los gastos en capacitación de los recursos humanos y los gastos de configuraciones de hardware y software.</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extocomn"/>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rPr>
      </w:pPr>
      <w:r w:rsidRPr="00D308A5">
        <w:rPr>
          <w:rFonts w:ascii="Arial" w:hAnsi="Arial" w:cs="Arial"/>
          <w:sz w:val="20"/>
          <w:szCs w:val="20"/>
        </w:rPr>
        <w:t>No podrán incluirse activos existentes en la empresa (inversiones preexistentes) que serán utilizados en el Proyecto ni el capital de trabajo incremental necesario para hacer frente a la inversión a realizar a los fines de determinar el valor total de la inversión, excepto en los casos en los que se prevea la formulación y evaluación del proyecto a los efectos de determinar su rentabilidad.</w:t>
      </w:r>
    </w:p>
    <w:p w:rsidR="006A398F" w:rsidRDefault="006A398F" w:rsidP="006A398F">
      <w:pPr>
        <w:pStyle w:val="textocomn"/>
        <w:spacing w:line="300" w:lineRule="atLeast"/>
        <w:contextualSpacing/>
        <w:rPr>
          <w:rFonts w:ascii="Arial" w:hAnsi="Arial" w:cs="Arial"/>
          <w:sz w:val="20"/>
          <w:szCs w:val="20"/>
        </w:rPr>
      </w:pPr>
    </w:p>
    <w:p w:rsidR="006A398F" w:rsidRDefault="006A398F" w:rsidP="006A398F">
      <w:pPr>
        <w:pStyle w:val="textocomn"/>
        <w:spacing w:line="300" w:lineRule="atLeast"/>
        <w:contextualSpacing/>
        <w:rPr>
          <w:rFonts w:ascii="Arial" w:hAnsi="Arial" w:cs="Arial"/>
          <w:sz w:val="20"/>
          <w:szCs w:val="20"/>
        </w:rPr>
      </w:pPr>
    </w:p>
    <w:p w:rsidR="006A398F" w:rsidRPr="00D308A5" w:rsidRDefault="006A398F" w:rsidP="006A398F">
      <w:pPr>
        <w:pStyle w:val="textocomn"/>
        <w:spacing w:line="300" w:lineRule="atLeast"/>
        <w:contextualSpacing/>
        <w:rPr>
          <w:rFonts w:ascii="Arial" w:hAnsi="Arial" w:cs="Arial"/>
          <w:sz w:val="20"/>
          <w:szCs w:val="20"/>
        </w:rPr>
      </w:pPr>
    </w:p>
    <w:p w:rsidR="006A398F" w:rsidRPr="00D308A5" w:rsidRDefault="006A398F" w:rsidP="006A398F">
      <w:pPr>
        <w:pStyle w:val="textocomn"/>
        <w:numPr>
          <w:ilvl w:val="2"/>
          <w:numId w:val="12"/>
        </w:numPr>
        <w:tabs>
          <w:tab w:val="left" w:pos="709"/>
        </w:tabs>
        <w:spacing w:line="300" w:lineRule="atLeast"/>
        <w:ind w:left="709" w:hanging="709"/>
        <w:rPr>
          <w:rFonts w:ascii="Arial" w:hAnsi="Arial" w:cs="Arial"/>
          <w:b/>
          <w:sz w:val="20"/>
          <w:szCs w:val="20"/>
        </w:rPr>
      </w:pPr>
      <w:r w:rsidRPr="00D308A5">
        <w:rPr>
          <w:rFonts w:ascii="Arial" w:hAnsi="Arial" w:cs="Arial"/>
          <w:b/>
          <w:sz w:val="20"/>
          <w:szCs w:val="20"/>
        </w:rPr>
        <w:lastRenderedPageBreak/>
        <w:t>COMPONENTES NO FINANCIABLES</w:t>
      </w:r>
    </w:p>
    <w:p w:rsidR="006A398F" w:rsidRPr="00D308A5" w:rsidRDefault="006A398F" w:rsidP="006A398F">
      <w:pPr>
        <w:pStyle w:val="textocomn"/>
        <w:spacing w:line="300" w:lineRule="atLeast"/>
        <w:ind w:left="495"/>
        <w:rPr>
          <w:rFonts w:ascii="Arial" w:hAnsi="Arial" w:cs="Arial"/>
          <w:b/>
          <w:sz w:val="20"/>
          <w:szCs w:val="20"/>
        </w:rPr>
      </w:pPr>
    </w:p>
    <w:p w:rsidR="006A398F" w:rsidRPr="00D308A5" w:rsidRDefault="006A398F" w:rsidP="006A398F">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D308A5">
        <w:rPr>
          <w:rFonts w:ascii="Arial" w:hAnsi="Arial" w:cs="Arial"/>
          <w:sz w:val="20"/>
          <w:szCs w:val="20"/>
          <w:lang w:val="es-AR"/>
        </w:rPr>
        <w:t xml:space="preserve">No se considerarán componentes financiables dentro del destino inversiones </w:t>
      </w:r>
      <w:r w:rsidRPr="00D308A5">
        <w:rPr>
          <w:rFonts w:ascii="Arial" w:hAnsi="Arial" w:cs="Arial"/>
          <w:sz w:val="20"/>
          <w:szCs w:val="20"/>
        </w:rPr>
        <w:t>los previstos en el Reglamento de Condiciones Generales y</w:t>
      </w:r>
      <w:r w:rsidRPr="00D308A5">
        <w:rPr>
          <w:rFonts w:ascii="Arial" w:hAnsi="Arial" w:cs="Arial"/>
          <w:sz w:val="20"/>
          <w:szCs w:val="20"/>
          <w:lang w:val="es-AR"/>
        </w:rPr>
        <w:t xml:space="preserve"> los que se enumeran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Reparación y/o arreglo de bienes, excepto en los casos de proyectos de eficiencia hídrica.</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El desarrollo y/o adquisición de marcas, patentes, franquicias, concesiones y llave del negocio.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El I.V.A. de las inversiones cuya asistencia crediticia se solicita, en caso de corresponder.</w:t>
      </w:r>
    </w:p>
    <w:p w:rsidR="006A398F" w:rsidRPr="00D308A5" w:rsidRDefault="006A398F" w:rsidP="006A398F">
      <w:pPr>
        <w:pStyle w:val="textocomn"/>
        <w:tabs>
          <w:tab w:val="left" w:pos="709"/>
        </w:tabs>
        <w:spacing w:line="300" w:lineRule="atLeast"/>
        <w:ind w:left="709"/>
        <w:rPr>
          <w:rFonts w:ascii="Arial" w:hAnsi="Arial" w:cs="Arial"/>
          <w:b/>
          <w:sz w:val="20"/>
          <w:szCs w:val="20"/>
        </w:rPr>
      </w:pPr>
    </w:p>
    <w:p w:rsidR="006A398F" w:rsidRPr="00D308A5" w:rsidRDefault="006A398F" w:rsidP="006A398F">
      <w:pPr>
        <w:pStyle w:val="textocomn"/>
        <w:numPr>
          <w:ilvl w:val="2"/>
          <w:numId w:val="12"/>
        </w:numPr>
        <w:tabs>
          <w:tab w:val="left" w:pos="709"/>
        </w:tabs>
        <w:spacing w:line="300" w:lineRule="atLeast"/>
        <w:ind w:left="709" w:hanging="709"/>
        <w:rPr>
          <w:rFonts w:ascii="Arial" w:hAnsi="Arial" w:cs="Arial"/>
          <w:b/>
          <w:sz w:val="20"/>
          <w:szCs w:val="20"/>
        </w:rPr>
      </w:pPr>
      <w:r w:rsidRPr="00D308A5">
        <w:rPr>
          <w:rFonts w:ascii="Arial" w:hAnsi="Arial" w:cs="Arial"/>
          <w:b/>
          <w:sz w:val="20"/>
          <w:szCs w:val="20"/>
        </w:rPr>
        <w:t>APORTE PROPIO</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Se computará como aporte propio del Solicitante sólo el destinado a financiar las inversiones que se relacionen directamente con el Proyecto incremental que se solicita financiar.</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 excepto en los casos en que se exija la formulación y evaluación del Proyecto, los que serán incluidos a los efectos de determinar su rentabilidad.</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3.1.4. REINTEGRO DE CAPITAL</w:t>
      </w:r>
    </w:p>
    <w:p w:rsidR="006A398F" w:rsidRPr="00D308A5" w:rsidRDefault="006A398F" w:rsidP="006A398F">
      <w:pPr>
        <w:spacing w:line="300" w:lineRule="atLeast"/>
        <w:contextualSpacing/>
        <w:jc w:val="both"/>
        <w:rPr>
          <w:rFonts w:ascii="Arial" w:hAnsi="Arial" w:cs="Arial"/>
          <w:sz w:val="20"/>
          <w:szCs w:val="20"/>
          <w:lang w:val="es-ES_tradnl"/>
        </w:rPr>
      </w:pPr>
    </w:p>
    <w:p w:rsidR="006A398F" w:rsidRPr="00D308A5" w:rsidRDefault="006A398F" w:rsidP="006A398F">
      <w:pPr>
        <w:spacing w:line="300" w:lineRule="atLeast"/>
        <w:contextualSpacing/>
        <w:jc w:val="both"/>
        <w:rPr>
          <w:rFonts w:ascii="Arial" w:hAnsi="Arial" w:cs="Arial"/>
          <w:sz w:val="20"/>
          <w:szCs w:val="20"/>
        </w:rPr>
      </w:pPr>
      <w:r w:rsidRPr="00D308A5">
        <w:rPr>
          <w:rFonts w:ascii="Arial" w:hAnsi="Arial" w:cs="Arial"/>
          <w:sz w:val="20"/>
          <w:szCs w:val="20"/>
        </w:rPr>
        <w:t>La efectivización del financiamiento, al igual que el reintegro por parte del Tomador, se realizará en moneda Pesos.</w:t>
      </w:r>
      <w:r w:rsidRPr="00D308A5">
        <w:rPr>
          <w:rFonts w:ascii="Arial" w:hAnsi="Arial" w:cs="Arial"/>
          <w:sz w:val="20"/>
          <w:szCs w:val="20"/>
        </w:rPr>
        <w:cr/>
      </w: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capital se amortizará en cuotas iguales, vencidas y consecutivas con periodicidad mensual, trimestral o semestral y los vencimientos se determinarán a partir del vencimiento del período de gracia, estableciéndose las fechas respectivas en oportunidad de la aprobación del financiamiento.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plazo total para la devolución del capital y el plazo de gracia se determinarán conforme el destino del financiamiento, cualquiera sea la categoría del Solicitante, de la siguiente manera:</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019"/>
        <w:gridCol w:w="1891"/>
      </w:tblGrid>
      <w:tr w:rsidR="006A398F" w:rsidRPr="00D308A5" w:rsidTr="003E49BB">
        <w:trPr>
          <w:trHeight w:val="443"/>
          <w:jc w:val="center"/>
        </w:trPr>
        <w:tc>
          <w:tcPr>
            <w:tcW w:w="359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Destino del crédito</w:t>
            </w:r>
          </w:p>
        </w:tc>
        <w:tc>
          <w:tcPr>
            <w:tcW w:w="2019"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189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1127"/>
          <w:jc w:val="center"/>
        </w:trPr>
        <w:tc>
          <w:tcPr>
            <w:tcW w:w="3595"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Adquisición de ganado bovino apto para reproducción: vacas, vaquillonas, toros y/o toritos</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 xml:space="preserve">Hasta </w:t>
            </w:r>
            <w:r w:rsidRPr="00D308A5">
              <w:rPr>
                <w:rFonts w:ascii="Arial" w:hAnsi="Arial" w:cs="Arial"/>
                <w:sz w:val="20"/>
                <w:szCs w:val="20"/>
              </w:rPr>
              <w:t>72</w:t>
            </w:r>
            <w:r>
              <w:rPr>
                <w:rFonts w:ascii="Arial" w:hAnsi="Arial" w:cs="Arial"/>
                <w:sz w:val="20"/>
                <w:szCs w:val="20"/>
              </w:rPr>
              <w:t xml:space="preserve"> </w:t>
            </w:r>
            <w:r w:rsidRPr="00D308A5">
              <w:rPr>
                <w:rFonts w:ascii="Arial" w:hAnsi="Arial" w:cs="Arial"/>
                <w:sz w:val="20"/>
                <w:szCs w:val="20"/>
              </w:rPr>
              <w:t>meses</w:t>
            </w:r>
          </w:p>
        </w:tc>
        <w:tc>
          <w:tcPr>
            <w:tcW w:w="189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36 meses</w:t>
            </w:r>
          </w:p>
        </w:tc>
      </w:tr>
      <w:tr w:rsidR="006A398F" w:rsidRPr="00871772" w:rsidTr="003E49BB">
        <w:trPr>
          <w:trHeight w:val="846"/>
          <w:jc w:val="center"/>
        </w:trPr>
        <w:tc>
          <w:tcPr>
            <w:tcW w:w="3595"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Adquisición de ganado porcino apto para reproducción</w:t>
            </w:r>
          </w:p>
        </w:tc>
        <w:tc>
          <w:tcPr>
            <w:tcW w:w="2019"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Hasta 60 meses</w:t>
            </w:r>
          </w:p>
        </w:tc>
        <w:tc>
          <w:tcPr>
            <w:tcW w:w="1891"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Hasta 12 meses</w:t>
            </w:r>
          </w:p>
        </w:tc>
      </w:tr>
      <w:tr w:rsidR="006A398F" w:rsidRPr="00D308A5" w:rsidTr="003E49BB">
        <w:trPr>
          <w:trHeight w:val="846"/>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Otras inversiones excepto proyectos de eficiencia hídrica</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 xml:space="preserve">Hasta </w:t>
            </w:r>
            <w:r w:rsidRPr="00D308A5">
              <w:rPr>
                <w:rFonts w:ascii="Arial" w:hAnsi="Arial" w:cs="Arial"/>
                <w:sz w:val="20"/>
                <w:szCs w:val="20"/>
              </w:rPr>
              <w:t>60 meses</w:t>
            </w:r>
          </w:p>
        </w:tc>
        <w:tc>
          <w:tcPr>
            <w:tcW w:w="189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12 meses</w:t>
            </w:r>
          </w:p>
        </w:tc>
      </w:tr>
    </w:tbl>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En el caso de proyectos de eficiencia hídrica, los plazos total y de gracia serán los siguientes:</w:t>
      </w:r>
    </w:p>
    <w:p w:rsidR="006A398F" w:rsidRPr="00D308A5" w:rsidRDefault="006A398F" w:rsidP="006A398F">
      <w:pPr>
        <w:pStyle w:val="textocomn"/>
        <w:spacing w:line="300" w:lineRule="atLeast"/>
        <w:rPr>
          <w:rFonts w:ascii="Arial" w:hAnsi="Arial" w:cs="Arial"/>
          <w:sz w:val="20"/>
          <w:szCs w:val="20"/>
        </w:rPr>
      </w:pPr>
    </w:p>
    <w:tbl>
      <w:tblPr>
        <w:tblW w:w="6529" w:type="dxa"/>
        <w:jc w:val="center"/>
        <w:tblCellMar>
          <w:left w:w="70" w:type="dxa"/>
          <w:right w:w="70" w:type="dxa"/>
        </w:tblCellMar>
        <w:tblLook w:val="04A0" w:firstRow="1" w:lastRow="0" w:firstColumn="1" w:lastColumn="0" w:noHBand="0" w:noVBand="1"/>
      </w:tblPr>
      <w:tblGrid>
        <w:gridCol w:w="2702"/>
        <w:gridCol w:w="1984"/>
        <w:gridCol w:w="1843"/>
      </w:tblGrid>
      <w:tr w:rsidR="006A398F" w:rsidRPr="00D308A5" w:rsidTr="003E49BB">
        <w:trPr>
          <w:trHeight w:val="604"/>
          <w:jc w:val="center"/>
        </w:trPr>
        <w:tc>
          <w:tcPr>
            <w:tcW w:w="270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A398F" w:rsidRPr="00D308A5" w:rsidRDefault="006A398F" w:rsidP="003E49BB">
            <w:pPr>
              <w:jc w:val="center"/>
              <w:rPr>
                <w:rFonts w:ascii="Arial" w:hAnsi="Arial" w:cs="Arial"/>
                <w:b/>
                <w:bCs/>
                <w:sz w:val="20"/>
                <w:szCs w:val="20"/>
                <w:lang w:eastAsia="es-AR"/>
              </w:rPr>
            </w:pPr>
            <w:r w:rsidRPr="00D308A5">
              <w:rPr>
                <w:rFonts w:ascii="Arial" w:hAnsi="Arial" w:cs="Arial"/>
                <w:b/>
                <w:bCs/>
                <w:sz w:val="20"/>
                <w:szCs w:val="20"/>
                <w:lang w:eastAsia="es-AR"/>
              </w:rPr>
              <w:t>Categoría del Solicitante</w:t>
            </w:r>
          </w:p>
        </w:tc>
        <w:tc>
          <w:tcPr>
            <w:tcW w:w="1984" w:type="dxa"/>
            <w:tcBorders>
              <w:top w:val="single" w:sz="8" w:space="0" w:color="auto"/>
              <w:left w:val="nil"/>
              <w:bottom w:val="single" w:sz="8" w:space="0" w:color="auto"/>
              <w:right w:val="single" w:sz="8" w:space="0" w:color="auto"/>
            </w:tcBorders>
            <w:shd w:val="clear" w:color="000000" w:fill="BFBFBF"/>
            <w:noWrap/>
            <w:vAlign w:val="center"/>
            <w:hideMark/>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1843" w:type="dxa"/>
            <w:tcBorders>
              <w:top w:val="single" w:sz="8" w:space="0" w:color="auto"/>
              <w:left w:val="nil"/>
              <w:bottom w:val="single" w:sz="8" w:space="0" w:color="auto"/>
              <w:right w:val="single" w:sz="8" w:space="0" w:color="auto"/>
            </w:tcBorders>
            <w:shd w:val="clear" w:color="000000" w:fill="BFBFBF"/>
            <w:noWrap/>
            <w:vAlign w:val="center"/>
            <w:hideMark/>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Micro agro</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Micro</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Pequeña Tramo 1</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96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Pequeña Tramo 2</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84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Mediana Tramo 1</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Mediana Tramo 2</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 meses</w:t>
            </w:r>
          </w:p>
        </w:tc>
      </w:tr>
    </w:tbl>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En los financiamientos en los que resulte aplicable la evaluación económica del Proyecto, se ajustarán todos los plazos mencionados a los que resulten de dicha evaluación.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Dentro de todos los márgenes detallados ut supra, se admitirá que el Solicitante proponga el plazo de gracia y de amortización del crédito y la periodicidad de los pagos, conforme su destino o aplicación, debiendo ser aceptados para cada caso por D.P.G. o el auditor técnico competente.</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4"/>
        <w:spacing w:line="300" w:lineRule="atLeast"/>
        <w:rPr>
          <w:rFonts w:ascii="Arial" w:hAnsi="Arial" w:cs="Arial"/>
          <w:i w:val="0"/>
          <w:sz w:val="20"/>
          <w:szCs w:val="20"/>
        </w:rPr>
      </w:pPr>
      <w:bookmarkStart w:id="3" w:name="_Toc129145837"/>
      <w:r w:rsidRPr="00D308A5">
        <w:rPr>
          <w:rFonts w:ascii="Arial" w:hAnsi="Arial" w:cs="Arial"/>
          <w:i w:val="0"/>
          <w:sz w:val="20"/>
          <w:szCs w:val="20"/>
        </w:rPr>
        <w:lastRenderedPageBreak/>
        <w:t>3.1.5. INTERESES COMPENSATORIOS</w:t>
      </w:r>
      <w:bookmarkEnd w:id="3"/>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6A398F" w:rsidRPr="00D308A5" w:rsidRDefault="006A398F" w:rsidP="006A398F">
      <w:pPr>
        <w:pStyle w:val="textocomn"/>
        <w:spacing w:line="280" w:lineRule="exact"/>
        <w:rPr>
          <w:rFonts w:ascii="Arial" w:hAnsi="Arial" w:cs="Arial"/>
          <w:sz w:val="20"/>
          <w:szCs w:val="20"/>
        </w:rPr>
      </w:pPr>
    </w:p>
    <w:p w:rsidR="006A398F" w:rsidRPr="001B7007" w:rsidRDefault="006A398F" w:rsidP="006A398F">
      <w:pPr>
        <w:pStyle w:val="textocomn"/>
        <w:spacing w:line="300" w:lineRule="atLeast"/>
        <w:rPr>
          <w:rFonts w:ascii="Arial" w:hAnsi="Arial" w:cs="Arial"/>
          <w:sz w:val="20"/>
          <w:szCs w:val="20"/>
        </w:rPr>
      </w:pPr>
      <w:r w:rsidRPr="001B7007">
        <w:rPr>
          <w:rFonts w:ascii="Arial" w:hAnsi="Arial" w:cs="Arial"/>
          <w:sz w:val="20"/>
          <w:szCs w:val="20"/>
        </w:rPr>
        <w:t>De acuerdo a la categoría asignada al Solicitante se aplicarán las siguientes tasas de interés compensatorio:</w:t>
      </w:r>
    </w:p>
    <w:p w:rsidR="006A398F" w:rsidRPr="001B7007"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gridCol w:w="2222"/>
      </w:tblGrid>
      <w:tr w:rsidR="00B474B6" w:rsidRPr="00A448FB" w:rsidTr="00EB1E71">
        <w:trPr>
          <w:trHeight w:val="926"/>
          <w:jc w:val="center"/>
        </w:trPr>
        <w:tc>
          <w:tcPr>
            <w:tcW w:w="2361" w:type="dxa"/>
            <w:shd w:val="clear" w:color="auto" w:fill="BFBFBF"/>
            <w:vAlign w:val="center"/>
          </w:tcPr>
          <w:p w:rsidR="00B474B6" w:rsidRPr="00A448FB" w:rsidRDefault="00B474B6" w:rsidP="00EB1E71">
            <w:pPr>
              <w:spacing w:line="300" w:lineRule="atLeast"/>
              <w:jc w:val="center"/>
              <w:rPr>
                <w:rFonts w:ascii="Arial" w:hAnsi="Arial" w:cs="Arial"/>
                <w:b/>
                <w:sz w:val="20"/>
                <w:szCs w:val="20"/>
              </w:rPr>
            </w:pPr>
            <w:r w:rsidRPr="00A448FB">
              <w:rPr>
                <w:rFonts w:ascii="Arial" w:hAnsi="Arial" w:cs="Arial"/>
                <w:b/>
                <w:sz w:val="20"/>
                <w:szCs w:val="20"/>
              </w:rPr>
              <w:t>Categoría del Solicitante</w:t>
            </w:r>
          </w:p>
        </w:tc>
        <w:tc>
          <w:tcPr>
            <w:tcW w:w="3023" w:type="dxa"/>
            <w:shd w:val="clear" w:color="auto" w:fill="BFBFBF"/>
            <w:vAlign w:val="center"/>
          </w:tcPr>
          <w:p w:rsidR="00B474B6" w:rsidRPr="00A448FB" w:rsidRDefault="00B474B6"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w:t>
            </w:r>
          </w:p>
        </w:tc>
        <w:tc>
          <w:tcPr>
            <w:tcW w:w="2222" w:type="dxa"/>
            <w:shd w:val="clear" w:color="auto" w:fill="BFBFBF"/>
          </w:tcPr>
          <w:p w:rsidR="00B474B6" w:rsidRPr="00A448FB" w:rsidRDefault="00B474B6"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máxima (**)</w:t>
            </w:r>
          </w:p>
        </w:tc>
      </w:tr>
      <w:tr w:rsidR="00B474B6" w:rsidRPr="00A448FB" w:rsidTr="00EB1E71">
        <w:trPr>
          <w:trHeight w:val="557"/>
          <w:jc w:val="center"/>
        </w:trPr>
        <w:tc>
          <w:tcPr>
            <w:tcW w:w="2361" w:type="dxa"/>
            <w:vAlign w:val="center"/>
          </w:tcPr>
          <w:p w:rsidR="00B474B6" w:rsidRPr="00A448FB" w:rsidRDefault="00B474B6" w:rsidP="00EB1E71">
            <w:pPr>
              <w:spacing w:line="300" w:lineRule="atLeast"/>
              <w:jc w:val="center"/>
              <w:rPr>
                <w:rFonts w:ascii="Arial" w:hAnsi="Arial" w:cs="Arial"/>
                <w:sz w:val="20"/>
                <w:szCs w:val="20"/>
                <w:highlight w:val="yellow"/>
              </w:rPr>
            </w:pPr>
            <w:r w:rsidRPr="00A448FB">
              <w:rPr>
                <w:rFonts w:ascii="Arial" w:hAnsi="Arial" w:cs="Arial"/>
                <w:sz w:val="20"/>
                <w:szCs w:val="20"/>
              </w:rPr>
              <w:t>Micro agro</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30%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30% T.N.A.</w:t>
            </w:r>
          </w:p>
        </w:tc>
      </w:tr>
      <w:tr w:rsidR="00B474B6" w:rsidRPr="00A448FB" w:rsidTr="00EB1E71">
        <w:trPr>
          <w:trHeight w:val="565"/>
          <w:jc w:val="center"/>
        </w:trPr>
        <w:tc>
          <w:tcPr>
            <w:tcW w:w="2361"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Micro</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50%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45% T.N.A.</w:t>
            </w:r>
          </w:p>
        </w:tc>
      </w:tr>
      <w:tr w:rsidR="00B474B6" w:rsidRPr="00A448FB" w:rsidTr="00EB1E71">
        <w:trPr>
          <w:trHeight w:val="559"/>
          <w:jc w:val="center"/>
        </w:trPr>
        <w:tc>
          <w:tcPr>
            <w:tcW w:w="2361" w:type="dxa"/>
            <w:vAlign w:val="center"/>
          </w:tcPr>
          <w:p w:rsidR="00B474B6" w:rsidRPr="00A448FB" w:rsidRDefault="00B474B6" w:rsidP="00EB1E71">
            <w:pPr>
              <w:spacing w:line="300" w:lineRule="atLeast"/>
              <w:jc w:val="center"/>
              <w:rPr>
                <w:rFonts w:ascii="Arial" w:hAnsi="Arial" w:cs="Arial"/>
                <w:b/>
                <w:sz w:val="20"/>
                <w:szCs w:val="20"/>
              </w:rPr>
            </w:pPr>
            <w:r w:rsidRPr="00A448FB">
              <w:rPr>
                <w:rFonts w:ascii="Arial" w:hAnsi="Arial" w:cs="Arial"/>
                <w:sz w:val="20"/>
                <w:szCs w:val="20"/>
              </w:rPr>
              <w:t>Pequeña tramo 1</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55% T.N.A.</w:t>
            </w:r>
          </w:p>
        </w:tc>
      </w:tr>
      <w:tr w:rsidR="00B474B6" w:rsidRPr="00A448FB" w:rsidTr="00EB1E71">
        <w:trPr>
          <w:trHeight w:val="539"/>
          <w:jc w:val="center"/>
        </w:trPr>
        <w:tc>
          <w:tcPr>
            <w:tcW w:w="2361"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Pequeña tramo 2</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55% T.N.A.</w:t>
            </w:r>
          </w:p>
        </w:tc>
      </w:tr>
      <w:tr w:rsidR="00B474B6" w:rsidRPr="00A448FB" w:rsidTr="00EB1E71">
        <w:trPr>
          <w:trHeight w:val="561"/>
          <w:jc w:val="center"/>
        </w:trPr>
        <w:tc>
          <w:tcPr>
            <w:tcW w:w="2361"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Mediana tramo 1</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65% T.N.A.</w:t>
            </w:r>
          </w:p>
        </w:tc>
      </w:tr>
      <w:tr w:rsidR="00B474B6" w:rsidRPr="00A448FB" w:rsidTr="00EB1E71">
        <w:trPr>
          <w:trHeight w:val="569"/>
          <w:jc w:val="center"/>
        </w:trPr>
        <w:tc>
          <w:tcPr>
            <w:tcW w:w="2361"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Mediana tramo 2</w:t>
            </w:r>
          </w:p>
        </w:tc>
        <w:tc>
          <w:tcPr>
            <w:tcW w:w="3023"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c>
          <w:tcPr>
            <w:tcW w:w="2222" w:type="dxa"/>
            <w:vAlign w:val="center"/>
          </w:tcPr>
          <w:p w:rsidR="00B474B6" w:rsidRPr="00A448FB" w:rsidRDefault="00B474B6" w:rsidP="00EB1E71">
            <w:pPr>
              <w:spacing w:line="300" w:lineRule="atLeast"/>
              <w:jc w:val="center"/>
              <w:rPr>
                <w:rFonts w:ascii="Arial" w:hAnsi="Arial" w:cs="Arial"/>
                <w:sz w:val="20"/>
                <w:szCs w:val="20"/>
              </w:rPr>
            </w:pPr>
            <w:r w:rsidRPr="00A448FB">
              <w:rPr>
                <w:rFonts w:ascii="Arial" w:hAnsi="Arial" w:cs="Arial"/>
                <w:sz w:val="20"/>
                <w:szCs w:val="20"/>
              </w:rPr>
              <w:t>65% T.N.A.</w:t>
            </w:r>
          </w:p>
        </w:tc>
      </w:tr>
    </w:tbl>
    <w:p w:rsidR="00B474B6" w:rsidRPr="00A448FB" w:rsidRDefault="00B474B6" w:rsidP="00B474B6">
      <w:pPr>
        <w:spacing w:line="300" w:lineRule="atLeast"/>
        <w:jc w:val="both"/>
        <w:rPr>
          <w:rFonts w:ascii="Arial" w:hAnsi="Arial" w:cs="Arial"/>
          <w:b/>
          <w:sz w:val="20"/>
          <w:szCs w:val="20"/>
          <w:lang w:val="es-ES_tradnl"/>
        </w:rPr>
      </w:pPr>
    </w:p>
    <w:p w:rsidR="00B474B6" w:rsidRDefault="00B474B6" w:rsidP="00B474B6">
      <w:pPr>
        <w:spacing w:line="300" w:lineRule="atLeast"/>
        <w:jc w:val="both"/>
        <w:rPr>
          <w:rFonts w:ascii="Arial" w:hAnsi="Arial" w:cs="Arial"/>
          <w:sz w:val="20"/>
          <w:szCs w:val="20"/>
        </w:rPr>
      </w:pPr>
      <w:r w:rsidRPr="003C1D13">
        <w:rPr>
          <w:rFonts w:ascii="Arial" w:hAnsi="Arial" w:cs="Arial"/>
          <w:b/>
          <w:sz w:val="20"/>
          <w:szCs w:val="20"/>
        </w:rPr>
        <w:t xml:space="preserve">(*) </w:t>
      </w:r>
      <w:r w:rsidRPr="003C1D13">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B474B6" w:rsidRPr="00A448FB" w:rsidRDefault="00B474B6" w:rsidP="00B474B6">
      <w:pPr>
        <w:spacing w:line="300" w:lineRule="atLeast"/>
        <w:jc w:val="both"/>
        <w:rPr>
          <w:rFonts w:ascii="Arial" w:hAnsi="Arial" w:cs="Arial"/>
          <w:sz w:val="20"/>
          <w:szCs w:val="20"/>
        </w:rPr>
      </w:pPr>
    </w:p>
    <w:p w:rsidR="00B474B6" w:rsidRPr="00A448FB" w:rsidRDefault="00B474B6" w:rsidP="00B474B6">
      <w:pPr>
        <w:spacing w:line="300" w:lineRule="atLeast"/>
        <w:jc w:val="both"/>
        <w:rPr>
          <w:rFonts w:ascii="Arial" w:hAnsi="Arial" w:cs="Arial"/>
          <w:sz w:val="20"/>
          <w:szCs w:val="20"/>
        </w:rPr>
      </w:pPr>
      <w:r w:rsidRPr="00A448FB">
        <w:rPr>
          <w:rFonts w:ascii="Arial" w:hAnsi="Arial" w:cs="Arial"/>
          <w:b/>
          <w:sz w:val="20"/>
          <w:szCs w:val="20"/>
        </w:rPr>
        <w:t>(**)</w:t>
      </w:r>
      <w:r w:rsidRPr="00A448FB">
        <w:rPr>
          <w:rFonts w:ascii="Arial" w:hAnsi="Arial" w:cs="Arial"/>
          <w:sz w:val="20"/>
          <w:szCs w:val="20"/>
        </w:rPr>
        <w:t xml:space="preserve"> Aplicable para las solicitudes de crédito que ingresen hasta el 31 de diciembre de 2023 inclusive.</w:t>
      </w:r>
    </w:p>
    <w:p w:rsidR="006A398F" w:rsidRDefault="006A398F" w:rsidP="006A398F">
      <w:pPr>
        <w:spacing w:line="300" w:lineRule="atLeast"/>
        <w:contextualSpacing/>
        <w:jc w:val="both"/>
        <w:rPr>
          <w:rFonts w:ascii="Arial" w:hAnsi="Arial" w:cs="Arial"/>
          <w:sz w:val="20"/>
          <w:szCs w:val="20"/>
        </w:rPr>
      </w:pPr>
      <w:bookmarkStart w:id="4" w:name="_GoBack"/>
      <w:bookmarkEnd w:id="4"/>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3.2. CAPITAL DE TRABAJO</w:t>
      </w:r>
    </w:p>
    <w:p w:rsidR="006A398F" w:rsidRPr="00D308A5" w:rsidRDefault="006A398F" w:rsidP="006A398F">
      <w:pPr>
        <w:pStyle w:val="Titulo2"/>
        <w:spacing w:line="300" w:lineRule="atLeast"/>
        <w:jc w:val="both"/>
        <w:rPr>
          <w:rFonts w:ascii="Arial" w:hAnsi="Arial" w:cs="Arial"/>
          <w:color w:val="auto"/>
          <w:kern w:val="22"/>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sz w:val="20"/>
          <w:szCs w:val="20"/>
        </w:rPr>
        <w:t xml:space="preserve">Incluye </w:t>
      </w:r>
      <w:r w:rsidRPr="007B556A">
        <w:rPr>
          <w:rFonts w:ascii="Arial" w:hAnsi="Arial" w:cs="Arial"/>
          <w:sz w:val="20"/>
          <w:szCs w:val="20"/>
        </w:rPr>
        <w:t>la adquisición de ganado bovino o porcino para recría o engorde, las erogaciones necesarias para el manejo de destete precoz y los demás gastos de evolución de la actividad tales como alimentación y sanidad, compra de combustibles a utilizar en fines relacionados, reparación y/o reconstrucción de alambrados deteriorados, implantación de pasturas anuales, mano de obra, etc.</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lastRenderedPageBreak/>
        <w:t xml:space="preserve">3.2.1. COMPONENTES FINANCIABLES – MONTO MÁXIMO DE CRÉDITO POR SOLICITANTE </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2"/>
        <w:tabs>
          <w:tab w:val="left" w:pos="426"/>
        </w:tabs>
        <w:spacing w:line="300" w:lineRule="atLeast"/>
        <w:jc w:val="both"/>
        <w:rPr>
          <w:rFonts w:ascii="Arial" w:hAnsi="Arial" w:cs="Arial"/>
          <w:color w:val="auto"/>
          <w:sz w:val="20"/>
          <w:szCs w:val="20"/>
        </w:rPr>
      </w:pPr>
      <w:r w:rsidRPr="00D308A5">
        <w:rPr>
          <w:rFonts w:ascii="Arial" w:hAnsi="Arial" w:cs="Arial"/>
          <w:b w:val="0"/>
          <w:color w:val="auto"/>
          <w:sz w:val="20"/>
          <w:szCs w:val="20"/>
        </w:rPr>
        <w:t>Cualquiera sea el destino del crédito solicitado para capital de trabajo, se financiará hasta el cien por ciento (100%) del valor de las erogaciones a realizar por el Solicitante, netas de I.V.A., en caso que revista la calidad de responsable inscripto en dicho impuesto, aplicándose los siguientes límites según sea la categoría asignada:</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156"/>
      </w:tblGrid>
      <w:tr w:rsidR="006A398F" w:rsidRPr="00D308A5" w:rsidTr="003E49BB">
        <w:trPr>
          <w:trHeight w:val="810"/>
          <w:jc w:val="center"/>
        </w:trPr>
        <w:tc>
          <w:tcPr>
            <w:tcW w:w="191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Categoría del Solicitante</w:t>
            </w:r>
          </w:p>
        </w:tc>
        <w:tc>
          <w:tcPr>
            <w:tcW w:w="3156"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Monto máximo de crédito por Solicitante</w:t>
            </w:r>
          </w:p>
        </w:tc>
      </w:tr>
      <w:tr w:rsidR="006A398F" w:rsidRPr="00D308A5" w:rsidTr="003E49BB">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315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 veces el salario mínimo, vital y móvil (SMVM)</w:t>
            </w:r>
          </w:p>
        </w:tc>
      </w:tr>
      <w:tr w:rsidR="006A398F" w:rsidRPr="00D308A5" w:rsidTr="003E49BB">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315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150 veces el salario mínimo, vital y móvil (SMVM)</w:t>
            </w:r>
          </w:p>
        </w:tc>
      </w:tr>
      <w:tr w:rsidR="006A398F" w:rsidRPr="00D308A5" w:rsidTr="003E49BB">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315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300 veces el salario mínimo, vital y móvil (SMVM)</w:t>
            </w:r>
          </w:p>
        </w:tc>
      </w:tr>
      <w:tr w:rsidR="006A398F" w:rsidRPr="00D308A5" w:rsidTr="003E49BB">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315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400 veces el salario mínimo, vital y móvil (SMVM)</w:t>
            </w:r>
          </w:p>
        </w:tc>
      </w:tr>
      <w:tr w:rsidR="006A398F" w:rsidRPr="00D308A5" w:rsidTr="003E49BB">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315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800 veces el salario mínimo, vital y móvil (SMVM)</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En la categoría Mediana tramo 1, el financiamiento se otorgará sólo en el caso de estar vinculado a encadenamientos productivos. La forma en que opera dicho encadenamiento deberá ser fundada por el Solicitante en oportunidad de interponer su Solicitud de Crédito, quedando a consideración del Director Ejecutivo de la APF su admisión.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spacing w:line="300" w:lineRule="atLeast"/>
        <w:jc w:val="both"/>
        <w:rPr>
          <w:rFonts w:ascii="Arial" w:hAnsi="Arial" w:cs="Arial"/>
          <w:bCs/>
          <w:sz w:val="20"/>
          <w:szCs w:val="20"/>
        </w:rPr>
      </w:pPr>
      <w:r w:rsidRPr="00D308A5">
        <w:rPr>
          <w:rFonts w:ascii="Arial" w:hAnsi="Arial" w:cs="Arial"/>
          <w:sz w:val="20"/>
          <w:szCs w:val="20"/>
        </w:rPr>
        <w:t xml:space="preserve">A efectos de la determinación de los montos máximos indicados, </w:t>
      </w:r>
      <w:r w:rsidRPr="00D308A5">
        <w:rPr>
          <w:rFonts w:ascii="Arial" w:hAnsi="Arial" w:cs="Arial"/>
          <w:bCs/>
          <w:sz w:val="20"/>
          <w:szCs w:val="20"/>
        </w:rPr>
        <w:t>a la fecha de ingreso de la Solicitud de Crédito</w:t>
      </w:r>
      <w:r w:rsidRPr="00D308A5">
        <w:rPr>
          <w:rFonts w:ascii="Arial" w:hAnsi="Arial" w:cs="Arial"/>
          <w:sz w:val="20"/>
          <w:szCs w:val="20"/>
        </w:rPr>
        <w:t xml:space="preserve"> se computarán: el monto de dicha S</w:t>
      </w:r>
      <w:r w:rsidRPr="00D308A5">
        <w:rPr>
          <w:rFonts w:ascii="Arial" w:hAnsi="Arial" w:cs="Arial"/>
          <w:bCs/>
          <w:sz w:val="20"/>
          <w:szCs w:val="20"/>
        </w:rPr>
        <w:t>olicitud, el/los saldo/s de capital adeudado/s por el Solicitante y los financiamientos que cuenten con Resolución aprobatoria.</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2"/>
        <w:tabs>
          <w:tab w:val="left" w:pos="426"/>
        </w:tabs>
        <w:spacing w:line="300" w:lineRule="atLeast"/>
        <w:jc w:val="both"/>
        <w:rPr>
          <w:rFonts w:ascii="Arial" w:hAnsi="Arial" w:cs="Arial"/>
          <w:i/>
          <w:color w:val="auto"/>
          <w:sz w:val="20"/>
          <w:szCs w:val="20"/>
        </w:rPr>
      </w:pPr>
      <w:r w:rsidRPr="00D308A5">
        <w:rPr>
          <w:rFonts w:ascii="Arial" w:hAnsi="Arial" w:cs="Arial"/>
          <w:b w:val="0"/>
          <w:color w:val="auto"/>
          <w:sz w:val="20"/>
          <w:szCs w:val="20"/>
        </w:rPr>
        <w:t>En el caso de destete precoz, las erogaciones a financiar abarcan el costo del alimento y los gastos de sanidad correspondientes a un período estimado de 90 días. En la medida en que se encuentre vigente un financiamiento para este concepto, el Solicitante no podrá requerir una nueva asistencia financiera para dicho destino.</w:t>
      </w:r>
    </w:p>
    <w:p w:rsidR="006A398F" w:rsidRPr="00D308A5" w:rsidRDefault="006A398F" w:rsidP="006A398F">
      <w:pPr>
        <w:spacing w:line="300" w:lineRule="atLeast"/>
        <w:jc w:val="both"/>
        <w:rPr>
          <w:rFonts w:ascii="Arial" w:hAnsi="Arial" w:cs="Arial"/>
          <w:sz w:val="20"/>
          <w:szCs w:val="20"/>
          <w:lang w:val="es-ES_tradnl"/>
        </w:rPr>
      </w:pP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r w:rsidRPr="00D308A5">
        <w:rPr>
          <w:rFonts w:ascii="Arial" w:hAnsi="Arial" w:cs="Arial"/>
          <w:b w:val="0"/>
          <w:color w:val="auto"/>
          <w:sz w:val="20"/>
          <w:szCs w:val="20"/>
        </w:rPr>
        <w:lastRenderedPageBreak/>
        <w:t>En la medida en que se encuentren vigentes otras operaciones crediticias tramitadas para el destino cultivos anuales y/o labores culturales, los Solicitantes no podrán acceder a otras líneas u operatorias cuyo objeto de financiamiento sea el mencionado, para el mismo ciclo agrícola.</w:t>
      </w: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lang w:val="es-AR"/>
        </w:rPr>
      </w:pPr>
    </w:p>
    <w:p w:rsidR="006A398F" w:rsidRPr="00D308A5" w:rsidRDefault="006A398F" w:rsidP="006A398F">
      <w:pPr>
        <w:pStyle w:val="textocomn"/>
        <w:numPr>
          <w:ilvl w:val="2"/>
          <w:numId w:val="20"/>
        </w:numPr>
        <w:tabs>
          <w:tab w:val="left" w:pos="709"/>
        </w:tabs>
        <w:spacing w:line="300" w:lineRule="atLeast"/>
        <w:rPr>
          <w:rFonts w:ascii="Arial" w:hAnsi="Arial" w:cs="Arial"/>
          <w:b/>
          <w:sz w:val="20"/>
          <w:szCs w:val="20"/>
        </w:rPr>
      </w:pPr>
      <w:r w:rsidRPr="00D308A5">
        <w:rPr>
          <w:rFonts w:ascii="Arial" w:hAnsi="Arial" w:cs="Arial"/>
          <w:b/>
          <w:sz w:val="20"/>
          <w:szCs w:val="20"/>
        </w:rPr>
        <w:t>COMPONENTES NO FINANCIABLES</w:t>
      </w:r>
    </w:p>
    <w:p w:rsidR="006A398F" w:rsidRPr="00D308A5" w:rsidRDefault="006A398F" w:rsidP="006A398F">
      <w:pPr>
        <w:pStyle w:val="textocomn"/>
        <w:spacing w:line="300" w:lineRule="atLeast"/>
        <w:ind w:left="495"/>
        <w:rPr>
          <w:rFonts w:ascii="Arial" w:hAnsi="Arial" w:cs="Arial"/>
          <w:b/>
          <w:sz w:val="20"/>
          <w:szCs w:val="20"/>
        </w:rPr>
      </w:pPr>
    </w:p>
    <w:p w:rsidR="006A398F" w:rsidRPr="00D308A5" w:rsidRDefault="006A398F" w:rsidP="006A398F">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D308A5">
        <w:rPr>
          <w:rFonts w:ascii="Arial" w:hAnsi="Arial" w:cs="Arial"/>
          <w:sz w:val="20"/>
          <w:szCs w:val="20"/>
          <w:lang w:val="es-AR"/>
        </w:rPr>
        <w:t xml:space="preserve">No se considerarán componentes financiables dentro del destino capital de trabajo </w:t>
      </w:r>
      <w:r w:rsidRPr="00D308A5">
        <w:rPr>
          <w:rFonts w:ascii="Arial" w:hAnsi="Arial" w:cs="Arial"/>
          <w:sz w:val="20"/>
          <w:szCs w:val="20"/>
        </w:rPr>
        <w:t xml:space="preserve">los previstos en el Reglamento de Condiciones Generales y los </w:t>
      </w:r>
      <w:r w:rsidRPr="00D308A5">
        <w:rPr>
          <w:rFonts w:ascii="Arial" w:hAnsi="Arial" w:cs="Arial"/>
          <w:sz w:val="20"/>
          <w:szCs w:val="20"/>
          <w:lang w:val="es-AR"/>
        </w:rPr>
        <w:t>que se enumeran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Servicios, tasas y contribuciones que demande el giro habitual de la actividad del Solicitante.</w:t>
      </w:r>
    </w:p>
    <w:p w:rsidR="006A398F" w:rsidRPr="00D308A5" w:rsidRDefault="006A398F" w:rsidP="006A398F">
      <w:pPr>
        <w:pStyle w:val="textocomn"/>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Cánones por contratos de alquiler y/o arrendamiento.</w:t>
      </w:r>
    </w:p>
    <w:p w:rsidR="006A398F" w:rsidRPr="00D308A5" w:rsidRDefault="006A398F" w:rsidP="006A398F">
      <w:pPr>
        <w:pStyle w:val="textocomn"/>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El I.V.A. de las erogaciones cuya asistencia crediticia se solicita, en caso de corresponder.</w:t>
      </w:r>
    </w:p>
    <w:p w:rsidR="006A398F" w:rsidRPr="00D308A5" w:rsidRDefault="006A398F" w:rsidP="006A398F">
      <w:pPr>
        <w:pStyle w:val="textocomn"/>
        <w:tabs>
          <w:tab w:val="left" w:pos="709"/>
        </w:tabs>
        <w:spacing w:line="300" w:lineRule="atLeast"/>
        <w:ind w:left="709"/>
        <w:rPr>
          <w:rFonts w:ascii="Arial" w:hAnsi="Arial" w:cs="Arial"/>
          <w:b/>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3.2.3. REINTEGRO DE CAPITAL</w:t>
      </w:r>
    </w:p>
    <w:p w:rsidR="006A398F" w:rsidRPr="00D308A5" w:rsidRDefault="006A398F" w:rsidP="006A398F">
      <w:pPr>
        <w:spacing w:line="300" w:lineRule="atLeast"/>
        <w:contextualSpacing/>
        <w:jc w:val="both"/>
        <w:rPr>
          <w:rFonts w:ascii="Arial" w:hAnsi="Arial" w:cs="Arial"/>
          <w:sz w:val="20"/>
          <w:szCs w:val="20"/>
          <w:lang w:val="es-ES_tradnl"/>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La efectivización del financiamiento, al igual que el reintegro por parte del Tomador, se realizará en moneda Pesos.</w:t>
      </w:r>
      <w:r w:rsidRPr="00D308A5">
        <w:rPr>
          <w:rFonts w:ascii="Arial" w:hAnsi="Arial" w:cs="Arial"/>
          <w:kern w:val="22"/>
          <w:sz w:val="20"/>
          <w:szCs w:val="20"/>
        </w:rPr>
        <w:cr/>
      </w: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capital del crédito se amortizará en cuotas iguales, vencidas y consecutivas con periodicidad mensual o trimestral y los vencimientos se determinarán a partir del vencimiento del período de gracia, estableciéndose las fechas respectivas en oportunidad de la aprobación del financiamiento.</w:t>
      </w: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plazo total para la devolución del capital y el plazo de gracia se determinarán conforme el destino del financiamiento, cualquiera sea la categoría del Solicitante, de la siguiente manera:</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019"/>
        <w:gridCol w:w="2306"/>
      </w:tblGrid>
      <w:tr w:rsidR="006A398F" w:rsidRPr="00D308A5" w:rsidTr="003E49BB">
        <w:trPr>
          <w:trHeight w:val="443"/>
          <w:jc w:val="center"/>
        </w:trPr>
        <w:tc>
          <w:tcPr>
            <w:tcW w:w="359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Destino del crédito</w:t>
            </w:r>
          </w:p>
        </w:tc>
        <w:tc>
          <w:tcPr>
            <w:tcW w:w="2019"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2306"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846"/>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Adquisición de ganado bovino para recría o engorde</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Hasta </w:t>
            </w:r>
            <w:r>
              <w:rPr>
                <w:rFonts w:ascii="Arial" w:hAnsi="Arial" w:cs="Arial"/>
                <w:sz w:val="20"/>
                <w:szCs w:val="20"/>
              </w:rPr>
              <w:t>24 meses</w:t>
            </w:r>
          </w:p>
        </w:tc>
        <w:tc>
          <w:tcPr>
            <w:tcW w:w="230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Hasta </w:t>
            </w:r>
            <w:r>
              <w:rPr>
                <w:rFonts w:ascii="Arial" w:hAnsi="Arial" w:cs="Arial"/>
                <w:sz w:val="20"/>
                <w:szCs w:val="20"/>
              </w:rPr>
              <w:t>12 meses</w:t>
            </w:r>
          </w:p>
        </w:tc>
      </w:tr>
      <w:tr w:rsidR="006A398F" w:rsidRPr="007B556A" w:rsidTr="003E49BB">
        <w:trPr>
          <w:trHeight w:val="830"/>
          <w:jc w:val="center"/>
        </w:trPr>
        <w:tc>
          <w:tcPr>
            <w:tcW w:w="3595"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Adquisición de ganado porcino para recría o engorde</w:t>
            </w:r>
          </w:p>
        </w:tc>
        <w:tc>
          <w:tcPr>
            <w:tcW w:w="2019"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Hasta 15 meses</w:t>
            </w:r>
          </w:p>
        </w:tc>
        <w:tc>
          <w:tcPr>
            <w:tcW w:w="2306"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Hasta 6 meses</w:t>
            </w:r>
          </w:p>
        </w:tc>
      </w:tr>
      <w:tr w:rsidR="006A398F" w:rsidRPr="00D308A5" w:rsidTr="003E49BB">
        <w:trPr>
          <w:trHeight w:val="830"/>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Destete precoz y otros gastos de explotación</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15 meses</w:t>
            </w:r>
          </w:p>
        </w:tc>
        <w:tc>
          <w:tcPr>
            <w:tcW w:w="230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6 meses</w:t>
            </w:r>
          </w:p>
        </w:tc>
      </w:tr>
    </w:tbl>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r w:rsidRPr="00D308A5">
        <w:rPr>
          <w:rFonts w:ascii="Arial" w:hAnsi="Arial" w:cs="Arial"/>
          <w:b w:val="0"/>
          <w:color w:val="auto"/>
          <w:sz w:val="20"/>
          <w:szCs w:val="20"/>
        </w:rPr>
        <w:t xml:space="preserve">Los plazos de gracia y amortización del crédito y la periodicidad de los pagos serán propuestos por el Solicitante, conforme su destino o aplicación, debiendo ser aceptados, para cada caso, por los auditores técnicos de la Administradora. </w:t>
      </w:r>
    </w:p>
    <w:p w:rsidR="006A398F" w:rsidRPr="00D308A5" w:rsidRDefault="006A398F" w:rsidP="006A398F">
      <w:pPr>
        <w:pStyle w:val="textocomn"/>
        <w:spacing w:line="300" w:lineRule="atLeast"/>
        <w:rPr>
          <w:rFonts w:ascii="Arial" w:hAnsi="Arial" w:cs="Arial"/>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3.2.4. INTERESES COMPENSATORIOS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Los intereses se devengarán a partir de la fecha en que se efectúe cada desembolso, sobre los saldos pendientes de devolución, sin computarse período de gracia alguno, y hasta la fecha de vencimiento de cada cuota o la cancelación anticipada total o parcial.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mismos se abonarán con igual periodicidad que las amortizaciones de capital. En los financiamientos destinados a cultivos anuales y/o labores culturales los intereses compensatorios se abonarán con periodicidad trimestral.</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De acuerdo a la categoría asignada al Solicitante se aplicarán las tasas de interés compensatorio que a continuación se detallan:</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635"/>
      </w:tblGrid>
      <w:tr w:rsidR="006A398F" w:rsidRPr="00D308A5" w:rsidTr="003E49BB">
        <w:trPr>
          <w:trHeight w:val="1071"/>
          <w:jc w:val="center"/>
        </w:trPr>
        <w:tc>
          <w:tcPr>
            <w:tcW w:w="236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Categoría del Solicitante</w:t>
            </w:r>
          </w:p>
        </w:tc>
        <w:tc>
          <w:tcPr>
            <w:tcW w:w="363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Tasa de interés compensatorio (*)</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sz w:val="20"/>
                <w:szCs w:val="20"/>
              </w:rPr>
              <w:t>Pequeña tramo 1</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100%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100% de la tasa de referencia</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b/>
          <w:sz w:val="20"/>
          <w:szCs w:val="20"/>
        </w:rPr>
        <w:t xml:space="preserve">(*) </w:t>
      </w:r>
      <w:r w:rsidRPr="00D308A5">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lastRenderedPageBreak/>
        <w:t>CAPÍTULO 4 - DE LA GARANTÍA</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4.1. TIPOS DE GARANTÍA Y ALCANCE</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spacing w:line="300" w:lineRule="atLeast"/>
        <w:contextualSpacing/>
        <w:jc w:val="both"/>
        <w:rPr>
          <w:rFonts w:ascii="Arial" w:hAnsi="Arial" w:cs="Arial"/>
          <w:sz w:val="20"/>
          <w:szCs w:val="20"/>
        </w:rPr>
      </w:pPr>
      <w:r w:rsidRPr="00D308A5">
        <w:rPr>
          <w:rFonts w:ascii="Arial" w:hAnsi="Arial" w:cs="Arial"/>
          <w:sz w:val="20"/>
          <w:szCs w:val="20"/>
        </w:rPr>
        <w:t xml:space="preserve">La Solicitud de Crédito deberá incluir el ofrecimiento de alguno de los tipos de garantía establecidos en el Reglamento de Condiciones Generales, el que deberá cumplir con todos los requisitos allí exigidos. </w:t>
      </w:r>
    </w:p>
    <w:p w:rsidR="006A398F" w:rsidRPr="00D308A5" w:rsidRDefault="006A398F" w:rsidP="006A398F">
      <w:pPr>
        <w:spacing w:line="300" w:lineRule="atLeast"/>
        <w:contextualSpacing/>
        <w:jc w:val="both"/>
        <w:rPr>
          <w:rFonts w:ascii="Arial" w:hAnsi="Arial" w:cs="Arial"/>
          <w:sz w:val="20"/>
          <w:szCs w:val="20"/>
        </w:rPr>
      </w:pPr>
    </w:p>
    <w:p w:rsidR="006A398F" w:rsidRPr="00D308A5" w:rsidRDefault="006A398F" w:rsidP="006A398F">
      <w:pPr>
        <w:pStyle w:val="Textoindependiente"/>
        <w:spacing w:after="0" w:line="300" w:lineRule="atLeast"/>
        <w:jc w:val="both"/>
        <w:rPr>
          <w:rFonts w:ascii="Arial" w:hAnsi="Arial" w:cs="Arial"/>
          <w:sz w:val="20"/>
          <w:szCs w:val="20"/>
          <w:lang w:val="es-AR"/>
        </w:rPr>
      </w:pPr>
      <w:r w:rsidRPr="00D308A5">
        <w:rPr>
          <w:rFonts w:ascii="Arial" w:hAnsi="Arial" w:cs="Arial"/>
          <w:sz w:val="20"/>
          <w:szCs w:val="20"/>
          <w:lang w:val="es-AR"/>
        </w:rPr>
        <w:t>En los casos en que el destino del financiamiento sea solamente la adquisición de tractores, se admitirá la constitución de prenda en primer grado sobre el mismo bien a adquirir, sin que resulte necesario cumplimentar el margen de cobertura que para este tipo de garantía prevé el Reglamento de Condiciones Generales, siempre y cuando se cuente con la documentación que acredite su existencia, emitida por la Fábrica o Concesionaria donde se adquiera el mismo. Para el caso que el bien se encuentre patentado, se deberá presentar Informe de Dominio y Gravámenes, emitido por la Dirección de Registros de la Propiedad del Automotor.</w:t>
      </w:r>
    </w:p>
    <w:p w:rsidR="006A398F" w:rsidRPr="00D308A5" w:rsidRDefault="006A398F" w:rsidP="006A398F">
      <w:pPr>
        <w:pStyle w:val="Textoindependiente"/>
        <w:spacing w:after="0" w:line="300" w:lineRule="atLeast"/>
        <w:jc w:val="both"/>
        <w:rPr>
          <w:rFonts w:ascii="Arial" w:hAnsi="Arial" w:cs="Arial"/>
          <w:sz w:val="20"/>
          <w:szCs w:val="20"/>
          <w:lang w:val="es-ES"/>
        </w:rPr>
      </w:pPr>
    </w:p>
    <w:p w:rsidR="006A398F" w:rsidRPr="00D308A5" w:rsidRDefault="006A398F" w:rsidP="006A398F">
      <w:pPr>
        <w:pStyle w:val="Titulo1"/>
        <w:spacing w:line="300" w:lineRule="atLeast"/>
        <w:contextualSpacing/>
        <w:rPr>
          <w:rFonts w:ascii="Arial" w:hAnsi="Arial" w:cs="Arial"/>
          <w:color w:val="auto"/>
          <w:sz w:val="20"/>
          <w:szCs w:val="20"/>
        </w:rPr>
      </w:pPr>
      <w:r w:rsidRPr="00D308A5">
        <w:rPr>
          <w:rFonts w:ascii="Arial" w:hAnsi="Arial" w:cs="Arial"/>
          <w:color w:val="auto"/>
          <w:sz w:val="20"/>
          <w:szCs w:val="20"/>
        </w:rPr>
        <w:t>CAPÍTULO 5 - PRESENTACIÓN Y CONTENIDO DE LA SOLICITUD</w:t>
      </w:r>
    </w:p>
    <w:p w:rsidR="006A398F" w:rsidRPr="00D308A5" w:rsidRDefault="006A398F" w:rsidP="006A398F">
      <w:pPr>
        <w:pStyle w:val="Titulo1"/>
        <w:spacing w:line="300" w:lineRule="atLeast"/>
        <w:contextualSpacing/>
        <w:rPr>
          <w:rFonts w:ascii="Arial" w:hAnsi="Arial" w:cs="Arial"/>
          <w:color w:val="auto"/>
          <w:sz w:val="20"/>
          <w:szCs w:val="20"/>
        </w:rPr>
      </w:pPr>
    </w:p>
    <w:p w:rsidR="006A398F" w:rsidRPr="00D308A5" w:rsidRDefault="006A398F" w:rsidP="006A398F">
      <w:pPr>
        <w:pStyle w:val="Titulo2"/>
        <w:spacing w:line="300" w:lineRule="atLeast"/>
        <w:contextualSpacing/>
        <w:rPr>
          <w:rFonts w:ascii="Arial" w:hAnsi="Arial" w:cs="Arial"/>
          <w:color w:val="auto"/>
          <w:kern w:val="22"/>
          <w:sz w:val="20"/>
          <w:szCs w:val="20"/>
        </w:rPr>
      </w:pPr>
      <w:r w:rsidRPr="00D308A5">
        <w:rPr>
          <w:rFonts w:ascii="Arial" w:hAnsi="Arial" w:cs="Arial"/>
          <w:color w:val="auto"/>
          <w:kern w:val="22"/>
          <w:sz w:val="20"/>
          <w:szCs w:val="20"/>
        </w:rPr>
        <w:t>5.1. DOCUMENTACIÓN INTEGRANTE DE LA SOLICITUD</w:t>
      </w:r>
    </w:p>
    <w:p w:rsidR="006A398F" w:rsidRPr="00D308A5" w:rsidRDefault="006A398F" w:rsidP="006A398F">
      <w:pPr>
        <w:pStyle w:val="Titulo2"/>
        <w:spacing w:line="300" w:lineRule="atLeast"/>
        <w:contextualSpacing/>
        <w:rPr>
          <w:rFonts w:ascii="Arial" w:hAnsi="Arial" w:cs="Arial"/>
          <w:color w:val="auto"/>
          <w:kern w:val="22"/>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La Solicitud de Crédito deberá contener la documentación contemplada en el Reglamento de Condiciones Generales, de acuerdo al tipo de Solicitante y de garantía a ofrecer, y reunir los requisitos y las exigencias allí </w:t>
      </w:r>
      <w:proofErr w:type="gramStart"/>
      <w:r w:rsidRPr="00D308A5">
        <w:rPr>
          <w:rFonts w:ascii="Arial" w:hAnsi="Arial" w:cs="Arial"/>
          <w:sz w:val="20"/>
          <w:szCs w:val="20"/>
        </w:rPr>
        <w:t>establecidos</w:t>
      </w:r>
      <w:proofErr w:type="gramEnd"/>
      <w:r w:rsidRPr="00D308A5">
        <w:rPr>
          <w:rFonts w:ascii="Arial" w:hAnsi="Arial" w:cs="Arial"/>
          <w:sz w:val="20"/>
          <w:szCs w:val="20"/>
        </w:rPr>
        <w:t>, en lo que corresponda, a lo cual deberá adicionarse la documentación que se detalla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Sin perjuicio de ello, los técnicos de la Administradora podrán solicitar toda aquella información complementaria que estimen necesaria para la adecuada evaluación del Proyecto.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spacing w:line="300" w:lineRule="atLeast"/>
        <w:contextualSpacing/>
        <w:jc w:val="both"/>
        <w:rPr>
          <w:rFonts w:ascii="Arial" w:hAnsi="Arial" w:cs="Arial"/>
          <w:b/>
          <w:sz w:val="20"/>
          <w:szCs w:val="20"/>
        </w:rPr>
      </w:pPr>
      <w:r w:rsidRPr="00D308A5">
        <w:rPr>
          <w:rFonts w:ascii="Arial" w:hAnsi="Arial" w:cs="Arial"/>
          <w:b/>
          <w:sz w:val="20"/>
          <w:szCs w:val="20"/>
          <w:lang w:val="es-ES_tradnl"/>
        </w:rPr>
        <w:t>El</w:t>
      </w:r>
      <w:r w:rsidRPr="00D308A5">
        <w:rPr>
          <w:rFonts w:ascii="Arial" w:hAnsi="Arial" w:cs="Arial"/>
          <w:b/>
          <w:sz w:val="20"/>
          <w:szCs w:val="20"/>
        </w:rPr>
        <w:t xml:space="preserve"> Solicitante, ya sea que se trate de personas humanas o jurídicas, deberá presentar:</w:t>
      </w:r>
    </w:p>
    <w:p w:rsidR="006A398F" w:rsidRPr="00D308A5" w:rsidRDefault="006A398F" w:rsidP="006A398F">
      <w:pPr>
        <w:spacing w:line="300" w:lineRule="atLeast"/>
        <w:contextualSpacing/>
        <w:jc w:val="both"/>
        <w:rPr>
          <w:rFonts w:ascii="Arial" w:hAnsi="Arial" w:cs="Arial"/>
          <w:b/>
          <w:sz w:val="20"/>
          <w:szCs w:val="20"/>
          <w:u w:val="single"/>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5.1.1.</w:t>
      </w:r>
      <w:r w:rsidRPr="00D308A5">
        <w:rPr>
          <w:rFonts w:ascii="Arial" w:hAnsi="Arial" w:cs="Arial"/>
          <w:sz w:val="20"/>
          <w:szCs w:val="20"/>
        </w:rPr>
        <w:tab/>
        <w:t xml:space="preserve">ANEXO A - Guía para la Presentación de Información del Proyecto, debidamente completado y suscripto con aclaración de firma. Dicho anexo deberá ser complementado, en caso de corresponder en función de la naturaleza del Proyecto a financiar, con alguno de los siguientes: </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lastRenderedPageBreak/>
        <w:tab/>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5.1.1.1.</w:t>
      </w:r>
      <w:r w:rsidRPr="00D308A5">
        <w:rPr>
          <w:rFonts w:ascii="Arial" w:hAnsi="Arial" w:cs="Arial"/>
          <w:sz w:val="20"/>
          <w:szCs w:val="20"/>
        </w:rPr>
        <w:tab/>
        <w:t>ANEXO B – Información complementaria para Proyectos destinados a Inversiones, debidamente completado y suscripto con aclaración de firma.</w:t>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5.1.1.2.</w:t>
      </w:r>
      <w:r w:rsidRPr="00D308A5">
        <w:rPr>
          <w:rFonts w:ascii="Arial" w:hAnsi="Arial" w:cs="Arial"/>
          <w:sz w:val="20"/>
          <w:szCs w:val="20"/>
        </w:rPr>
        <w:tab/>
        <w:t>ANEXO C – Información complementaria para Proyectos destinados a Eficiencia Hídrica, debidamente completado y suscripto con aclaración de firma.</w:t>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5.1.1.3.</w:t>
      </w:r>
      <w:r w:rsidRPr="00D308A5">
        <w:rPr>
          <w:rFonts w:ascii="Arial" w:hAnsi="Arial" w:cs="Arial"/>
          <w:sz w:val="20"/>
          <w:szCs w:val="20"/>
        </w:rPr>
        <w:tab/>
        <w:t>ANEXO D – Información complementaria para Proyectos destinados a Capital de Trabajo, debidamente completado y suscripto con aclaración de firma.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5.1.2.</w:t>
      </w:r>
      <w:r w:rsidRPr="00D308A5">
        <w:rPr>
          <w:rFonts w:ascii="Arial" w:hAnsi="Arial" w:cs="Arial"/>
          <w:b/>
          <w:sz w:val="20"/>
          <w:szCs w:val="20"/>
        </w:rPr>
        <w:tab/>
      </w:r>
      <w:r w:rsidRPr="00D308A5">
        <w:rPr>
          <w:rFonts w:ascii="Arial" w:hAnsi="Arial" w:cs="Arial"/>
          <w:sz w:val="20"/>
          <w:szCs w:val="20"/>
        </w:rPr>
        <w:t>Constancia de Verificaciones y Dictamen de Viabilidad Técnica de la D.P.G. respecto del Proyecto a financiar, con opinión favorable, según ANEXO E.</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5.1.3.</w:t>
      </w:r>
      <w:r w:rsidRPr="00D308A5">
        <w:rPr>
          <w:rFonts w:ascii="Arial" w:hAnsi="Arial" w:cs="Arial"/>
          <w:b/>
          <w:sz w:val="20"/>
          <w:szCs w:val="20"/>
        </w:rPr>
        <w:tab/>
      </w:r>
      <w:r w:rsidRPr="00D308A5">
        <w:rPr>
          <w:rFonts w:ascii="Arial" w:hAnsi="Arial" w:cs="Arial"/>
          <w:sz w:val="20"/>
          <w:szCs w:val="20"/>
        </w:rPr>
        <w:t>Constancia de inscripción en el Registro Nacional Sanitario de Productores Agropecuarios (RENSPA), cuando corresponda.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5.1.4.</w:t>
      </w:r>
      <w:r w:rsidRPr="00D308A5">
        <w:rPr>
          <w:rFonts w:ascii="Arial" w:hAnsi="Arial" w:cs="Arial"/>
          <w:b/>
          <w:sz w:val="20"/>
          <w:szCs w:val="20"/>
        </w:rPr>
        <w:tab/>
      </w:r>
      <w:r w:rsidRPr="00D308A5">
        <w:rPr>
          <w:rFonts w:ascii="Arial" w:hAnsi="Arial" w:cs="Arial"/>
          <w:sz w:val="20"/>
          <w:szCs w:val="20"/>
        </w:rPr>
        <w:t>Constancia de inscripción en el Registro General de Marcas y Señales, cuando corresponda.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lang w:val="es-ES_tradnl"/>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 xml:space="preserve">5.1.5. </w:t>
      </w:r>
      <w:r w:rsidRPr="00D308A5">
        <w:rPr>
          <w:rFonts w:ascii="Arial" w:hAnsi="Arial" w:cs="Arial"/>
          <w:b/>
          <w:sz w:val="20"/>
          <w:szCs w:val="20"/>
        </w:rPr>
        <w:tab/>
      </w:r>
      <w:r w:rsidRPr="00D308A5">
        <w:rPr>
          <w:rFonts w:ascii="Arial" w:hAnsi="Arial" w:cs="Arial"/>
          <w:sz w:val="20"/>
          <w:szCs w:val="20"/>
        </w:rPr>
        <w:t xml:space="preserve">Facturas proformas o presupuestos respecto de todas las inversiones o erogaciones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 </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ab/>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ab/>
        <w:t>En el caso de créditos destinados a cultivos anuales o perennes si bien no se requiere la presentación de facturas proformas o presupuestos, deberá proporcionarse detalle de erogaciones y cronograma de labores culturales a realizar, indicando los montos involucrados en cada ítem.</w:t>
      </w:r>
    </w:p>
    <w:p w:rsidR="006A398F" w:rsidRPr="00D308A5" w:rsidRDefault="006A398F" w:rsidP="006A398F">
      <w:pPr>
        <w:pStyle w:val="Prrafodelista"/>
        <w:tabs>
          <w:tab w:val="left" w:pos="709"/>
        </w:tabs>
        <w:spacing w:line="300" w:lineRule="atLeast"/>
        <w:ind w:left="709" w:hanging="709"/>
        <w:jc w:val="both"/>
        <w:rPr>
          <w:rFonts w:ascii="Arial" w:hAnsi="Arial" w:cs="Arial"/>
          <w:b/>
          <w:sz w:val="20"/>
          <w:szCs w:val="20"/>
        </w:rPr>
      </w:pPr>
    </w:p>
    <w:p w:rsidR="006A398F" w:rsidRPr="00D308A5" w:rsidRDefault="006A398F" w:rsidP="006A398F">
      <w:pPr>
        <w:pStyle w:val="Prrafodelista"/>
        <w:numPr>
          <w:ilvl w:val="2"/>
          <w:numId w:val="25"/>
        </w:numPr>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Croquis de acceso al campo y de distribución de cuadros, alambrados e instalaciones del establecimiento.</w:t>
      </w:r>
    </w:p>
    <w:p w:rsidR="006A398F" w:rsidRPr="00D308A5" w:rsidRDefault="006A398F" w:rsidP="006A398F">
      <w:pPr>
        <w:pStyle w:val="Prrafodelista"/>
        <w:spacing w:line="300" w:lineRule="atLeast"/>
        <w:ind w:left="720"/>
        <w:contextualSpacing/>
        <w:jc w:val="both"/>
        <w:rPr>
          <w:rFonts w:ascii="Arial" w:hAnsi="Arial" w:cs="Arial"/>
          <w:sz w:val="20"/>
          <w:szCs w:val="20"/>
        </w:rPr>
      </w:pPr>
    </w:p>
    <w:p w:rsidR="006A398F" w:rsidRPr="00D308A5" w:rsidRDefault="006A398F" w:rsidP="006A398F">
      <w:pPr>
        <w:pStyle w:val="Prrafodelista"/>
        <w:numPr>
          <w:ilvl w:val="2"/>
          <w:numId w:val="26"/>
        </w:numPr>
        <w:spacing w:line="300" w:lineRule="atLeast"/>
        <w:contextualSpacing/>
        <w:jc w:val="both"/>
        <w:rPr>
          <w:rFonts w:ascii="Arial" w:hAnsi="Arial" w:cs="Arial"/>
          <w:sz w:val="20"/>
          <w:szCs w:val="20"/>
        </w:rPr>
      </w:pPr>
      <w:r w:rsidRPr="00D308A5">
        <w:rPr>
          <w:rFonts w:ascii="Arial" w:hAnsi="Arial" w:cs="Arial"/>
          <w:b/>
          <w:sz w:val="20"/>
          <w:szCs w:val="20"/>
        </w:rPr>
        <w:t>En el caso de Proyectos de Eficiencia Hídrica</w:t>
      </w:r>
      <w:r w:rsidRPr="00D308A5">
        <w:rPr>
          <w:rFonts w:ascii="Arial" w:hAnsi="Arial" w:cs="Arial"/>
          <w:sz w:val="20"/>
          <w:szCs w:val="20"/>
        </w:rPr>
        <w:t>, en caso de corresponder por la naturaleza de las inversiones a realizar, acompañar:</w:t>
      </w:r>
    </w:p>
    <w:p w:rsidR="006A398F" w:rsidRPr="00D308A5" w:rsidRDefault="006A398F" w:rsidP="006A398F">
      <w:pPr>
        <w:pStyle w:val="Prrafodelista"/>
        <w:rPr>
          <w:rFonts w:ascii="Arial" w:hAnsi="Arial" w:cs="Arial"/>
          <w:sz w:val="20"/>
          <w:szCs w:val="20"/>
        </w:rPr>
      </w:pP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5.1.7.1.</w:t>
      </w:r>
      <w:r w:rsidRPr="00D308A5">
        <w:rPr>
          <w:rFonts w:ascii="Arial" w:hAnsi="Arial" w:cs="Arial"/>
          <w:sz w:val="20"/>
          <w:szCs w:val="20"/>
        </w:rPr>
        <w:tab/>
        <w:t>Los planos y permisos pertinentes conforme lo explicitado en el ANEXO C.</w:t>
      </w: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 xml:space="preserve">5.1.7.2. </w:t>
      </w:r>
      <w:r w:rsidRPr="00D308A5">
        <w:rPr>
          <w:rFonts w:ascii="Arial" w:hAnsi="Arial" w:cs="Arial"/>
          <w:b/>
          <w:sz w:val="20"/>
          <w:szCs w:val="20"/>
        </w:rPr>
        <w:tab/>
      </w:r>
      <w:r w:rsidRPr="00D308A5">
        <w:rPr>
          <w:rFonts w:ascii="Arial" w:hAnsi="Arial" w:cs="Arial"/>
          <w:sz w:val="20"/>
          <w:szCs w:val="20"/>
        </w:rPr>
        <w:t xml:space="preserve">Para el caso que, juntamente con la instalación de un sistema de riego, se efectúe la implantación de los cultivos a beneficiar con el mismo, adjuntar detalle </w:t>
      </w:r>
      <w:r w:rsidRPr="00D308A5">
        <w:rPr>
          <w:rFonts w:ascii="Arial" w:hAnsi="Arial" w:cs="Arial"/>
          <w:sz w:val="20"/>
          <w:szCs w:val="20"/>
        </w:rPr>
        <w:lastRenderedPageBreak/>
        <w:t>de los costos que involucra dicha implantación (semillas, mano de obra, preparación de terreno, etc.).</w:t>
      </w: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5.1.7.3.</w:t>
      </w:r>
      <w:r w:rsidRPr="00D308A5">
        <w:rPr>
          <w:rFonts w:ascii="Arial" w:hAnsi="Arial" w:cs="Arial"/>
          <w:sz w:val="20"/>
          <w:szCs w:val="20"/>
        </w:rPr>
        <w:tab/>
        <w:t>Para el caso que de la documentación integrante de la Solicitud de Crédito no surja constancia que acredite la provisión de agua para riego en el/los inmueble/s de localización del Proyecto (derecho de riego, concesión de aguas subterráneas, usuarios de perforaciones, etc.), acompañar la respectiva constancia.</w:t>
      </w:r>
    </w:p>
    <w:p w:rsidR="006A398F" w:rsidRPr="00D308A5" w:rsidRDefault="006A398F" w:rsidP="006A398F">
      <w:pPr>
        <w:pStyle w:val="Prrafodelista"/>
        <w:spacing w:line="300" w:lineRule="atLeast"/>
        <w:ind w:left="720"/>
        <w:contextualSpacing/>
        <w:jc w:val="both"/>
        <w:rPr>
          <w:rFonts w:ascii="Arial" w:hAnsi="Arial" w:cs="Arial"/>
          <w:sz w:val="20"/>
          <w:szCs w:val="20"/>
        </w:rPr>
      </w:pPr>
      <w:bookmarkStart w:id="5" w:name="_Toc129145844"/>
    </w:p>
    <w:bookmarkEnd w:id="5"/>
    <w:p w:rsidR="006A398F" w:rsidRPr="00D308A5" w:rsidRDefault="006A398F" w:rsidP="006A398F">
      <w:pPr>
        <w:pStyle w:val="Prrafodelista"/>
        <w:numPr>
          <w:ilvl w:val="2"/>
          <w:numId w:val="27"/>
        </w:numPr>
        <w:spacing w:line="300" w:lineRule="atLeast"/>
        <w:ind w:left="709" w:hanging="709"/>
        <w:contextualSpacing/>
        <w:jc w:val="both"/>
        <w:rPr>
          <w:rFonts w:ascii="Arial" w:hAnsi="Arial" w:cs="Arial"/>
          <w:sz w:val="20"/>
          <w:szCs w:val="20"/>
        </w:rPr>
      </w:pPr>
      <w:r w:rsidRPr="00D308A5">
        <w:rPr>
          <w:rFonts w:ascii="Arial" w:hAnsi="Arial" w:cs="Arial"/>
          <w:b/>
          <w:sz w:val="20"/>
          <w:szCs w:val="20"/>
        </w:rPr>
        <w:t xml:space="preserve">Para las Solicitudes de Crédito por importes superiores a cuarenta (40) veces el salario mínimo, vital y móvil que interpongan: a) Solicitantes que revistan la calidad de </w:t>
      </w:r>
      <w:proofErr w:type="spellStart"/>
      <w:r w:rsidRPr="00D308A5">
        <w:rPr>
          <w:rFonts w:ascii="Arial" w:hAnsi="Arial" w:cs="Arial"/>
          <w:b/>
          <w:sz w:val="20"/>
          <w:szCs w:val="20"/>
        </w:rPr>
        <w:t>start</w:t>
      </w:r>
      <w:proofErr w:type="spellEnd"/>
      <w:r w:rsidRPr="00D308A5">
        <w:rPr>
          <w:rFonts w:ascii="Arial" w:hAnsi="Arial" w:cs="Arial"/>
          <w:b/>
          <w:sz w:val="20"/>
          <w:szCs w:val="20"/>
        </w:rPr>
        <w:t>-up y b) Solicitantes que revistan la calidad de empresas en marcha y estén destinadas a Proyectos de Inversión nuevos:</w:t>
      </w:r>
      <w:r w:rsidRPr="00D308A5">
        <w:rPr>
          <w:rFonts w:ascii="Arial" w:hAnsi="Arial" w:cs="Arial"/>
          <w:sz w:val="20"/>
          <w:szCs w:val="20"/>
        </w:rPr>
        <w:t xml:space="preserve"> ANEXO F - Guía para la Formulación y Evaluación del Proyecto, debidamente completado y suscripto con aclaración de firma. En este caso no deberá completarse el ANEXO A ni sus complementarios.</w:t>
      </w:r>
    </w:p>
    <w:p w:rsidR="006A398F" w:rsidRPr="00D308A5" w:rsidRDefault="006A398F" w:rsidP="006A398F">
      <w:pPr>
        <w:pStyle w:val="Prrafodelista"/>
        <w:spacing w:line="300" w:lineRule="atLeast"/>
        <w:ind w:left="709"/>
        <w:jc w:val="both"/>
        <w:rPr>
          <w:rFonts w:ascii="Arial" w:hAnsi="Arial" w:cs="Arial"/>
          <w:sz w:val="20"/>
          <w:szCs w:val="20"/>
        </w:rPr>
      </w:pPr>
    </w:p>
    <w:p w:rsidR="006A398F" w:rsidRPr="00D308A5" w:rsidRDefault="006A398F" w:rsidP="006A398F">
      <w:pPr>
        <w:pStyle w:val="Prrafodelista"/>
        <w:spacing w:line="300" w:lineRule="atLeast"/>
        <w:ind w:left="709"/>
        <w:jc w:val="both"/>
        <w:rPr>
          <w:rFonts w:ascii="Arial" w:hAnsi="Arial" w:cs="Arial"/>
          <w:sz w:val="20"/>
          <w:szCs w:val="20"/>
        </w:rPr>
      </w:pPr>
      <w:r w:rsidRPr="00D308A5">
        <w:rPr>
          <w:rFonts w:ascii="Arial" w:hAnsi="Arial" w:cs="Arial"/>
          <w:sz w:val="20"/>
          <w:szCs w:val="20"/>
        </w:rPr>
        <w:t xml:space="preserve">El ANEXO F también deberá ser presentado en formato digital, en archivos editables de </w:t>
      </w:r>
      <w:proofErr w:type="spellStart"/>
      <w:r w:rsidRPr="00D308A5">
        <w:rPr>
          <w:rFonts w:ascii="Arial" w:hAnsi="Arial" w:cs="Arial"/>
          <w:sz w:val="20"/>
          <w:szCs w:val="20"/>
        </w:rPr>
        <w:t>word</w:t>
      </w:r>
      <w:proofErr w:type="spellEnd"/>
      <w:r w:rsidRPr="00D308A5">
        <w:rPr>
          <w:rFonts w:ascii="Arial" w:hAnsi="Arial" w:cs="Arial"/>
          <w:sz w:val="20"/>
          <w:szCs w:val="20"/>
        </w:rPr>
        <w:t xml:space="preserve"> y </w:t>
      </w:r>
      <w:proofErr w:type="spellStart"/>
      <w:r w:rsidRPr="00D308A5">
        <w:rPr>
          <w:rFonts w:ascii="Arial" w:hAnsi="Arial" w:cs="Arial"/>
          <w:sz w:val="20"/>
          <w:szCs w:val="20"/>
        </w:rPr>
        <w:t>excel</w:t>
      </w:r>
      <w:proofErr w:type="spellEnd"/>
      <w:r w:rsidRPr="00D308A5">
        <w:rPr>
          <w:rFonts w:ascii="Arial" w:hAnsi="Arial" w:cs="Arial"/>
          <w:sz w:val="20"/>
          <w:szCs w:val="20"/>
        </w:rPr>
        <w:t>.</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itulo1"/>
        <w:spacing w:line="300" w:lineRule="atLeast"/>
        <w:contextualSpacing/>
        <w:rPr>
          <w:rFonts w:ascii="Arial" w:hAnsi="Arial" w:cs="Arial"/>
          <w:color w:val="auto"/>
          <w:sz w:val="20"/>
          <w:szCs w:val="20"/>
        </w:rPr>
      </w:pPr>
      <w:r w:rsidRPr="00D308A5">
        <w:rPr>
          <w:rFonts w:ascii="Arial" w:hAnsi="Arial" w:cs="Arial"/>
          <w:color w:val="auto"/>
          <w:sz w:val="20"/>
          <w:szCs w:val="20"/>
        </w:rPr>
        <w:t>CAPÍTULO 6 – PROCEDIMIENTO DE EVALUACIÓN DE LA SOLICITUD</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lang w:val="es-ES"/>
        </w:rPr>
        <w:t xml:space="preserve">Sin perjuicio de las </w:t>
      </w:r>
      <w:r w:rsidRPr="00D308A5">
        <w:rPr>
          <w:rFonts w:ascii="Arial" w:hAnsi="Arial" w:cs="Arial"/>
          <w:sz w:val="20"/>
          <w:szCs w:val="20"/>
        </w:rPr>
        <w:t>disposiciones establecidas en el Reglamento de Condiciones Generales</w:t>
      </w:r>
      <w:r w:rsidRPr="00D308A5">
        <w:rPr>
          <w:rFonts w:ascii="Arial" w:hAnsi="Arial" w:cs="Arial"/>
          <w:sz w:val="20"/>
          <w:szCs w:val="20"/>
          <w:lang w:val="es-ES"/>
        </w:rPr>
        <w:t xml:space="preserve">, la </w:t>
      </w:r>
      <w:r w:rsidRPr="00D308A5">
        <w:rPr>
          <w:rFonts w:ascii="Arial" w:hAnsi="Arial" w:cs="Arial"/>
          <w:sz w:val="20"/>
          <w:szCs w:val="20"/>
        </w:rPr>
        <w:t xml:space="preserve">D.P.G. asumirá, en la presente Línea de Crédito, las funciones de Organismo Técnico competente.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 xml:space="preserve">El trámite crediticio se iniciará en dicho Organismo debiendo el Solicitante presentar la Solicitud de Crédito y demás documentación que sea requerida por la delegación zonal de la D.P.G. que le corresponda, a fin de que se evalúe su propuesta, se realice la visita al emprendimiento y se emita la correspondiente viabilidad, mediante ANEXO E.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 xml:space="preserve">Sólo aquellas propuestas que cuenten con informe favorable de D.P.G. podrán ingresar a la Administradora para su tratamiento. </w:t>
      </w:r>
    </w:p>
    <w:p w:rsidR="006A398F" w:rsidRPr="00D308A5" w:rsidRDefault="006A398F" w:rsidP="006A398F">
      <w:pPr>
        <w:tabs>
          <w:tab w:val="left" w:pos="426"/>
        </w:tabs>
        <w:spacing w:line="300" w:lineRule="atLeast"/>
        <w:jc w:val="both"/>
        <w:rPr>
          <w:rFonts w:ascii="Arial" w:hAnsi="Arial" w:cs="Arial"/>
          <w:sz w:val="20"/>
          <w:szCs w:val="20"/>
          <w:lang w:val="es-ES_tradnl"/>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En los casos en que la Solicitud de Crédito involucre el financiamiento de inversiones o erogaciones que pudieran exceder el ámbito de incumbencia de la D.P.G., tales destinos serán evaluados por auditores técnicos competentes en la materia.</w:t>
      </w:r>
    </w:p>
    <w:p w:rsidR="006A398F" w:rsidRPr="00D308A5" w:rsidRDefault="006A398F" w:rsidP="006A398F">
      <w:pPr>
        <w:pStyle w:val="textocomn"/>
        <w:spacing w:line="280" w:lineRule="exact"/>
        <w:rPr>
          <w:rFonts w:ascii="Arial" w:hAnsi="Arial" w:cs="Arial"/>
          <w:sz w:val="20"/>
          <w:szCs w:val="20"/>
        </w:rPr>
      </w:pPr>
    </w:p>
    <w:p w:rsidR="006A398F" w:rsidRPr="006A398F" w:rsidRDefault="006A398F" w:rsidP="006A398F">
      <w:pPr>
        <w:pStyle w:val="textocomn"/>
        <w:spacing w:line="280" w:lineRule="exact"/>
        <w:jc w:val="center"/>
        <w:rPr>
          <w:rFonts w:ascii="Arial" w:hAnsi="Arial" w:cs="Arial"/>
          <w:sz w:val="20"/>
          <w:szCs w:val="20"/>
        </w:rPr>
      </w:pPr>
      <w:r w:rsidRPr="00D308A5">
        <w:rPr>
          <w:rFonts w:ascii="Arial" w:hAnsi="Arial" w:cs="Arial"/>
          <w:sz w:val="20"/>
          <w:szCs w:val="20"/>
        </w:rPr>
        <w:br w:type="page"/>
      </w:r>
      <w:r>
        <w:rPr>
          <w:rFonts w:ascii="Arial" w:hAnsi="Arial" w:cs="Arial"/>
          <w:b/>
          <w:bCs/>
          <w:sz w:val="20"/>
          <w:szCs w:val="20"/>
        </w:rPr>
        <w:lastRenderedPageBreak/>
        <w:t>ANEXO A</w:t>
      </w:r>
    </w:p>
    <w:p w:rsidR="006A398F" w:rsidRPr="00D308A5" w:rsidRDefault="006A398F" w:rsidP="006A398F">
      <w:pPr>
        <w:pStyle w:val="textocomn"/>
        <w:spacing w:line="300" w:lineRule="atLeast"/>
        <w:jc w:val="center"/>
        <w:rPr>
          <w:rFonts w:ascii="Arial" w:hAnsi="Arial" w:cs="Arial"/>
          <w:b/>
          <w:bCs/>
          <w:sz w:val="20"/>
          <w:szCs w:val="20"/>
        </w:rPr>
      </w:pPr>
      <w:r w:rsidRPr="00D308A5">
        <w:rPr>
          <w:rFonts w:ascii="Arial" w:hAnsi="Arial" w:cs="Arial"/>
          <w:b/>
          <w:bCs/>
          <w:sz w:val="20"/>
          <w:szCs w:val="20"/>
        </w:rPr>
        <w:t>GUÍA PARA LA PRESENTACIÓN DE INFORMACIÓN DEL PROYECTO</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itulo2"/>
        <w:spacing w:line="300" w:lineRule="atLeast"/>
        <w:jc w:val="center"/>
        <w:rPr>
          <w:rFonts w:ascii="Arial" w:hAnsi="Arial" w:cs="Arial"/>
          <w:color w:val="auto"/>
          <w:sz w:val="20"/>
          <w:szCs w:val="20"/>
        </w:rPr>
      </w:pPr>
      <w:bookmarkStart w:id="6" w:name="_Toc129235139"/>
      <w:r w:rsidRPr="00D308A5">
        <w:rPr>
          <w:rFonts w:ascii="Arial" w:hAnsi="Arial" w:cs="Arial"/>
          <w:color w:val="auto"/>
          <w:sz w:val="20"/>
          <w:szCs w:val="20"/>
        </w:rPr>
        <w:t xml:space="preserve">LÍNEA DE CRÉDITO GANADERÍA </w:t>
      </w:r>
    </w:p>
    <w:bookmarkEnd w:id="6"/>
    <w:p w:rsidR="006A398F" w:rsidRPr="00D308A5" w:rsidRDefault="006A398F" w:rsidP="006A398F">
      <w:pPr>
        <w:pStyle w:val="textocomn"/>
        <w:spacing w:line="300" w:lineRule="atLeast"/>
        <w:rPr>
          <w:rFonts w:ascii="Arial" w:hAnsi="Arial" w:cs="Arial"/>
          <w:b/>
          <w:bCs/>
          <w:sz w:val="20"/>
          <w:szCs w:val="20"/>
        </w:rPr>
      </w:pPr>
    </w:p>
    <w:p w:rsidR="006A398F" w:rsidRPr="00D308A5" w:rsidRDefault="006A398F" w:rsidP="006A398F">
      <w:pPr>
        <w:pStyle w:val="Titulo2"/>
        <w:spacing w:line="300" w:lineRule="atLeast"/>
        <w:rPr>
          <w:rFonts w:ascii="Arial" w:hAnsi="Arial" w:cs="Arial"/>
          <w:color w:val="auto"/>
          <w:kern w:val="22"/>
          <w:sz w:val="20"/>
          <w:szCs w:val="20"/>
        </w:rPr>
      </w:pPr>
      <w:r w:rsidRPr="00D308A5">
        <w:rPr>
          <w:rFonts w:ascii="Arial" w:hAnsi="Arial" w:cs="Arial"/>
          <w:color w:val="auto"/>
          <w:kern w:val="22"/>
          <w:sz w:val="20"/>
          <w:szCs w:val="20"/>
        </w:rPr>
        <w:t>1 - ANTECEDENTES DEL SOLICITANTE</w:t>
      </w:r>
    </w:p>
    <w:p w:rsidR="006A398F" w:rsidRPr="00D308A5" w:rsidRDefault="006A398F" w:rsidP="006A398F">
      <w:pPr>
        <w:pStyle w:val="Titulo2"/>
        <w:spacing w:line="300" w:lineRule="atLeast"/>
        <w:rPr>
          <w:rFonts w:ascii="Arial" w:hAnsi="Arial" w:cs="Arial"/>
          <w:color w:val="auto"/>
          <w:kern w:val="22"/>
          <w:sz w:val="20"/>
          <w:szCs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Proporcionar información vinculada a la actividad económica que desarrolla el Solicitante indicando:</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Principales productos y/o servicios que comercializa y volúmenes de producción y ventas en el último año.</w:t>
      </w:r>
    </w:p>
    <w:p w:rsidR="006A398F" w:rsidRPr="00D308A5" w:rsidRDefault="006A398F" w:rsidP="006A398F">
      <w:pPr>
        <w:pStyle w:val="textocomn"/>
        <w:tabs>
          <w:tab w:val="left" w:pos="567"/>
        </w:tabs>
        <w:spacing w:line="300" w:lineRule="atLeast"/>
        <w:ind w:left="567"/>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Capacidad de producción o de prestación de servicios instalada.</w:t>
      </w:r>
    </w:p>
    <w:p w:rsidR="006A398F" w:rsidRPr="00D308A5" w:rsidRDefault="006A398F" w:rsidP="006A398F">
      <w:pPr>
        <w:pStyle w:val="Prrafodelista"/>
        <w:rPr>
          <w:rFonts w:ascii="Arial" w:hAnsi="Arial" w:cs="Arial"/>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Principales clientes.</w:t>
      </w:r>
    </w:p>
    <w:p w:rsidR="006A398F" w:rsidRPr="00D308A5" w:rsidRDefault="006A398F" w:rsidP="006A398F">
      <w:pPr>
        <w:pStyle w:val="Prrafodelista"/>
        <w:rPr>
          <w:rFonts w:ascii="Arial" w:hAnsi="Arial" w:cs="Arial"/>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Cantidad de empleados por área, indicando si son de planta permanente o estacionales.</w:t>
      </w:r>
    </w:p>
    <w:p w:rsidR="006A398F" w:rsidRPr="00D308A5" w:rsidRDefault="006A398F" w:rsidP="006A398F">
      <w:pPr>
        <w:pStyle w:val="textocomn"/>
        <w:tabs>
          <w:tab w:val="left" w:pos="567"/>
        </w:tabs>
        <w:spacing w:line="300" w:lineRule="atLeast"/>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En su caso, si cuenta con asistencia técnica que esté relacionada con el Proyecto. Indicar datos del profesional a cargo.</w:t>
      </w:r>
    </w:p>
    <w:p w:rsidR="006A398F" w:rsidRPr="00D308A5" w:rsidRDefault="006A398F" w:rsidP="006A398F">
      <w:pPr>
        <w:pStyle w:val="textocomn"/>
        <w:tabs>
          <w:tab w:val="left" w:pos="567"/>
        </w:tabs>
        <w:spacing w:line="300" w:lineRule="atLeast"/>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Si se encuentra integrado vertical u horizontalmente o asociado a otros productores y/o con otros establecimientos.</w:t>
      </w:r>
    </w:p>
    <w:p w:rsidR="006A398F" w:rsidRPr="00D308A5" w:rsidRDefault="006A398F" w:rsidP="006A398F">
      <w:pPr>
        <w:pStyle w:val="textocomn"/>
        <w:spacing w:line="300" w:lineRule="atLeast"/>
        <w:rPr>
          <w:rFonts w:ascii="Arial" w:hAnsi="Arial" w:cs="Arial"/>
          <w:b/>
          <w:bCs/>
          <w:sz w:val="20"/>
        </w:rPr>
      </w:pPr>
    </w:p>
    <w:tbl>
      <w:tblPr>
        <w:tblW w:w="8237" w:type="dxa"/>
        <w:jc w:val="center"/>
        <w:tblCellMar>
          <w:left w:w="70" w:type="dxa"/>
          <w:right w:w="70" w:type="dxa"/>
        </w:tblCellMar>
        <w:tblLook w:val="04A0" w:firstRow="1" w:lastRow="0" w:firstColumn="1" w:lastColumn="0" w:noHBand="0" w:noVBand="1"/>
      </w:tblPr>
      <w:tblGrid>
        <w:gridCol w:w="3701"/>
        <w:gridCol w:w="4536"/>
      </w:tblGrid>
      <w:tr w:rsidR="006A398F" w:rsidRPr="00D308A5" w:rsidTr="003E49BB">
        <w:trPr>
          <w:trHeight w:val="600"/>
          <w:jc w:val="center"/>
        </w:trPr>
        <w:tc>
          <w:tcPr>
            <w:tcW w:w="8237" w:type="dxa"/>
            <w:gridSpan w:val="2"/>
            <w:tcBorders>
              <w:top w:val="single" w:sz="8" w:space="0" w:color="auto"/>
              <w:left w:val="single" w:sz="8" w:space="0" w:color="auto"/>
              <w:bottom w:val="single" w:sz="8" w:space="0" w:color="auto"/>
              <w:right w:val="single" w:sz="8" w:space="0" w:color="000000"/>
            </w:tcBorders>
            <w:shd w:val="clear" w:color="000000" w:fill="CCCCCC"/>
            <w:vAlign w:val="center"/>
            <w:hideMark/>
          </w:tcPr>
          <w:p w:rsidR="006A398F" w:rsidRPr="004264B4" w:rsidRDefault="006A398F" w:rsidP="003E49BB">
            <w:pPr>
              <w:jc w:val="center"/>
              <w:rPr>
                <w:rFonts w:ascii="Arial" w:hAnsi="Arial" w:cs="Arial"/>
                <w:b/>
                <w:bCs/>
                <w:sz w:val="20"/>
                <w:szCs w:val="20"/>
                <w:lang w:eastAsia="es-AR"/>
              </w:rPr>
            </w:pPr>
            <w:bookmarkStart w:id="7" w:name="Texto52"/>
            <w:r w:rsidRPr="004264B4">
              <w:rPr>
                <w:rFonts w:ascii="Arial" w:hAnsi="Arial" w:cs="Arial"/>
                <w:b/>
                <w:bCs/>
                <w:sz w:val="20"/>
                <w:szCs w:val="20"/>
                <w:lang w:val="es-ES_tradnl" w:eastAsia="es-AR"/>
              </w:rPr>
              <w:t>DATOS TÉCNICOS DEL EMPRENDIMIENTO</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Manejo del pastizal, existencia de cuadros, rotación, usa de alambrados eléctricos.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Estacionamiento del servicio (indicar época, y duración en meses).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lastRenderedPageBreak/>
              <w:t>Destete en el rodeo general (fecha de destete y peso aproximado).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Estacionamiento del servicio (indicar época y duración en meses).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 xml:space="preserve">Clasificación de vientres (indicar si se usa el Plan Vaca, o en forma particular realiza tacto, </w:t>
            </w:r>
            <w:proofErr w:type="spellStart"/>
            <w:r w:rsidRPr="00D308A5">
              <w:rPr>
                <w:rFonts w:ascii="Arial" w:hAnsi="Arial" w:cs="Arial"/>
                <w:b/>
                <w:bCs/>
                <w:sz w:val="18"/>
                <w:szCs w:val="18"/>
                <w:lang w:val="es-ES_tradnl" w:eastAsia="es-AR"/>
              </w:rPr>
              <w:t>voqueo</w:t>
            </w:r>
            <w:proofErr w:type="spellEnd"/>
            <w:r w:rsidRPr="00D308A5">
              <w:rPr>
                <w:rFonts w:ascii="Arial" w:hAnsi="Arial" w:cs="Arial"/>
                <w:b/>
                <w:bCs/>
                <w:sz w:val="18"/>
                <w:szCs w:val="18"/>
                <w:lang w:val="es-ES_tradnl" w:eastAsia="es-AR"/>
              </w:rPr>
              <w:t>, clasificación por condición corporal).</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Sanidad del rodeo (indicar la sanidad preventiva básica). Indicar uso del Plan Toro.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bookmarkStart w:id="8" w:name="RANGE!D14"/>
            <w:r w:rsidRPr="00D308A5">
              <w:rPr>
                <w:rFonts w:ascii="Arial" w:hAnsi="Arial" w:cs="Arial"/>
                <w:b/>
                <w:bCs/>
                <w:sz w:val="18"/>
                <w:szCs w:val="18"/>
                <w:lang w:val="es-ES_tradnl" w:eastAsia="es-AR"/>
              </w:rPr>
              <w:t xml:space="preserve">Edad del primer </w:t>
            </w:r>
            <w:proofErr w:type="spellStart"/>
            <w:r w:rsidRPr="00D308A5">
              <w:rPr>
                <w:rFonts w:ascii="Arial" w:hAnsi="Arial" w:cs="Arial"/>
                <w:b/>
                <w:bCs/>
                <w:sz w:val="18"/>
                <w:szCs w:val="18"/>
                <w:lang w:val="es-ES_tradnl" w:eastAsia="es-AR"/>
              </w:rPr>
              <w:t>entore</w:t>
            </w:r>
            <w:proofErr w:type="spellEnd"/>
            <w:r w:rsidRPr="00D308A5">
              <w:rPr>
                <w:rFonts w:ascii="Arial" w:hAnsi="Arial" w:cs="Arial"/>
                <w:b/>
                <w:bCs/>
                <w:sz w:val="18"/>
                <w:szCs w:val="18"/>
                <w:lang w:val="es-ES_tradnl" w:eastAsia="es-AR"/>
              </w:rPr>
              <w:t xml:space="preserve"> de vaquillona en caso de tener servicio estacionado.</w:t>
            </w:r>
            <w:bookmarkEnd w:id="8"/>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Usa suplementación (indicar el tipo).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Antigüedad del ciclo productivo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sz w:val="18"/>
                <w:szCs w:val="18"/>
                <w:lang w:eastAsia="es-AR"/>
              </w:rPr>
              <w:t> </w:t>
            </w:r>
          </w:p>
        </w:tc>
      </w:tr>
    </w:tbl>
    <w:p w:rsidR="006A398F" w:rsidRPr="00D308A5" w:rsidRDefault="006A398F" w:rsidP="006A398F">
      <w:pPr>
        <w:rPr>
          <w:rFonts w:ascii="Arial" w:hAnsi="Arial" w:cs="Arial"/>
        </w:rPr>
      </w:pPr>
    </w:p>
    <w:p w:rsidR="006A398F" w:rsidRPr="00D308A5" w:rsidRDefault="006A398F" w:rsidP="006A398F">
      <w:pPr>
        <w:rPr>
          <w:rFonts w:ascii="Arial" w:hAnsi="Arial" w:cs="Arial"/>
        </w:rPr>
      </w:pPr>
    </w:p>
    <w:p w:rsidR="006A398F" w:rsidRPr="00D308A5" w:rsidRDefault="006A398F" w:rsidP="006A398F">
      <w:pPr>
        <w:rPr>
          <w:rFonts w:ascii="Arial" w:hAnsi="Arial" w:cs="Arial"/>
          <w:vanish/>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bookmarkStart w:id="9" w:name="_Toc129155986"/>
      <w:bookmarkEnd w:id="7"/>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0"/>
        <w:gridCol w:w="793"/>
        <w:gridCol w:w="793"/>
        <w:gridCol w:w="793"/>
        <w:gridCol w:w="793"/>
        <w:gridCol w:w="793"/>
        <w:gridCol w:w="793"/>
      </w:tblGrid>
      <w:tr w:rsidR="006A398F" w:rsidRPr="00D308A5" w:rsidTr="003E49BB">
        <w:trPr>
          <w:trHeight w:val="685"/>
          <w:jc w:val="center"/>
        </w:trPr>
        <w:tc>
          <w:tcPr>
            <w:tcW w:w="680" w:type="dxa"/>
            <w:gridSpan w:val="7"/>
            <w:tcBorders>
              <w:bottom w:val="single" w:sz="4" w:space="0" w:color="auto"/>
            </w:tcBorders>
            <w:shd w:val="clear" w:color="auto" w:fill="C0C0C0"/>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lastRenderedPageBreak/>
              <w:t>CUADRO DE EVOLUCIÓN DEL RODEO.</w:t>
            </w:r>
            <w:r w:rsidRPr="00D308A5">
              <w:rPr>
                <w:rFonts w:ascii="Arial" w:hAnsi="Arial" w:cs="Arial"/>
                <w:b w:val="0"/>
                <w:color w:val="auto"/>
                <w:sz w:val="16"/>
                <w:szCs w:val="16"/>
              </w:rPr>
              <w:t xml:space="preserve"> Completar en función del stock inicial, del previsto para los años subsiguientes y de los índices de preñez y de destete que se  estiman obtener</w:t>
            </w: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RODEO</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0</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1</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2</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3</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4</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5</w:t>
            </w: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V</w:t>
            </w:r>
            <w:bookmarkStart w:id="10" w:name="Texto61"/>
            <w:r w:rsidRPr="00D308A5">
              <w:rPr>
                <w:rFonts w:ascii="Arial" w:hAnsi="Arial" w:cs="Arial"/>
                <w:color w:val="auto"/>
                <w:sz w:val="16"/>
                <w:szCs w:val="16"/>
              </w:rPr>
              <w:t>ACAS</w:t>
            </w:r>
          </w:p>
        </w:tc>
        <w:bookmarkEnd w:id="10"/>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VAQUILLONAS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TOROS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TERNERAS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TERNEROS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34"/>
          <w:jc w:val="center"/>
        </w:trPr>
        <w:tc>
          <w:tcPr>
            <w:tcW w:w="2986" w:type="dxa"/>
            <w:shd w:val="clear" w:color="auto" w:fill="BFBFBF"/>
            <w:vAlign w:val="center"/>
          </w:tcPr>
          <w:p w:rsidR="006A398F" w:rsidRPr="00D308A5" w:rsidRDefault="006A398F" w:rsidP="003E49BB">
            <w:pPr>
              <w:pStyle w:val="Textocuadros"/>
              <w:spacing w:line="280" w:lineRule="exact"/>
              <w:rPr>
                <w:rFonts w:ascii="Arial" w:hAnsi="Arial" w:cs="Arial"/>
                <w:color w:val="auto"/>
                <w:sz w:val="16"/>
                <w:szCs w:val="16"/>
              </w:rPr>
            </w:pPr>
            <w:r>
              <w:rPr>
                <w:rFonts w:ascii="Arial" w:hAnsi="Arial" w:cs="Arial"/>
                <w:color w:val="auto"/>
                <w:sz w:val="16"/>
                <w:szCs w:val="16"/>
              </w:rPr>
              <w:t>CERDOS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792"/>
          <w:jc w:val="center"/>
        </w:trPr>
        <w:tc>
          <w:tcPr>
            <w:tcW w:w="2986" w:type="dxa"/>
            <w:shd w:val="clear" w:color="auto" w:fill="BFBFBF"/>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CANTIDAD DE HAS. POR UNIDAD EQUIVALENTE VACA</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1249"/>
          <w:jc w:val="center"/>
        </w:trPr>
        <w:tc>
          <w:tcPr>
            <w:tcW w:w="2986" w:type="dxa"/>
            <w:shd w:val="clear" w:color="auto" w:fill="BFBFBF"/>
            <w:vAlign w:val="center"/>
          </w:tcPr>
          <w:p w:rsidR="006A398F" w:rsidRPr="00D308A5" w:rsidRDefault="006A398F" w:rsidP="003E49BB">
            <w:pPr>
              <w:pStyle w:val="textocomn"/>
              <w:spacing w:line="280" w:lineRule="exact"/>
              <w:jc w:val="center"/>
              <w:rPr>
                <w:rFonts w:ascii="Arial" w:hAnsi="Arial" w:cs="Arial"/>
                <w:sz w:val="16"/>
                <w:szCs w:val="16"/>
              </w:rPr>
            </w:pPr>
            <w:r w:rsidRPr="00D308A5">
              <w:rPr>
                <w:rFonts w:ascii="Arial" w:hAnsi="Arial" w:cs="Arial"/>
                <w:b/>
                <w:sz w:val="16"/>
                <w:szCs w:val="16"/>
              </w:rPr>
              <w:t>Firma, aclaración y Nº matrícula Responsable Técnico designado por el Solicitante</w:t>
            </w:r>
          </w:p>
        </w:tc>
        <w:tc>
          <w:tcPr>
            <w:tcW w:w="680" w:type="dxa"/>
            <w:gridSpan w:val="6"/>
            <w:noWrap/>
            <w:vAlign w:val="center"/>
          </w:tcPr>
          <w:p w:rsidR="006A398F" w:rsidRPr="00D308A5" w:rsidRDefault="006A398F" w:rsidP="003E49BB">
            <w:pPr>
              <w:pStyle w:val="Textoformulario"/>
              <w:rPr>
                <w:rFonts w:ascii="Arial" w:hAnsi="Arial"/>
                <w:kern w:val="22"/>
                <w:sz w:val="16"/>
                <w:szCs w:val="16"/>
              </w:rPr>
            </w:pPr>
          </w:p>
        </w:tc>
      </w:tr>
    </w:tbl>
    <w:p w:rsidR="006A398F" w:rsidRPr="00D308A5" w:rsidRDefault="006A398F" w:rsidP="006A398F">
      <w:pPr>
        <w:pStyle w:val="Textocuadros"/>
        <w:spacing w:line="300" w:lineRule="atLeast"/>
        <w:jc w:val="center"/>
        <w:rPr>
          <w:rFonts w:ascii="Arial" w:hAnsi="Arial" w:cs="Arial"/>
          <w:color w:val="auto"/>
          <w:sz w:val="20"/>
          <w:szCs w:val="20"/>
          <w:lang w:val="es-ES"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Pr="00D308A5" w:rsidRDefault="006A398F" w:rsidP="006A398F">
      <w:pPr>
        <w:pStyle w:val="Textocuadros"/>
        <w:spacing w:line="300" w:lineRule="atLeast"/>
        <w:jc w:val="center"/>
        <w:rPr>
          <w:rFonts w:ascii="Arial" w:hAnsi="Arial" w:cs="Arial"/>
          <w:color w:val="auto"/>
          <w:sz w:val="20"/>
          <w:szCs w:val="20"/>
          <w:lang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sz w:val="20"/>
          <w:szCs w:val="20"/>
          <w:lang w:val="es-AR" w:eastAsia="es-AR"/>
        </w:rPr>
        <w:br w:type="page"/>
      </w:r>
      <w:r>
        <w:rPr>
          <w:rFonts w:ascii="Arial" w:hAnsi="Arial" w:cs="Arial"/>
          <w:color w:val="auto"/>
          <w:kern w:val="22"/>
          <w:sz w:val="20"/>
          <w:szCs w:val="20"/>
          <w:lang w:val="es-ES"/>
        </w:rPr>
        <w:lastRenderedPageBreak/>
        <w:t>ANEXO B</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lang w:val="es-ES"/>
        </w:rPr>
        <w:t xml:space="preserve"> INFORMACIÓN COMPLEMENTARIA PARA PROYECTOS DESTINADOS A INVERSIONES</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p>
    <w:p w:rsidR="006A398F" w:rsidRPr="00D308A5" w:rsidRDefault="006A398F" w:rsidP="006A398F">
      <w:pPr>
        <w:pStyle w:val="Titulo2"/>
        <w:spacing w:line="300" w:lineRule="atLeast"/>
        <w:jc w:val="center"/>
        <w:rPr>
          <w:rFonts w:ascii="Arial" w:hAnsi="Arial" w:cs="Arial"/>
          <w:color w:val="auto"/>
          <w:kern w:val="22"/>
          <w:sz w:val="20"/>
          <w:szCs w:val="20"/>
        </w:rPr>
      </w:pPr>
      <w:r w:rsidRPr="00D308A5">
        <w:rPr>
          <w:rFonts w:ascii="Arial" w:hAnsi="Arial" w:cs="Arial"/>
          <w:color w:val="auto"/>
          <w:kern w:val="22"/>
          <w:sz w:val="20"/>
          <w:szCs w:val="20"/>
          <w:lang w:val="es-ES"/>
        </w:rPr>
        <w:t>L</w:t>
      </w:r>
      <w:r w:rsidRPr="00D308A5">
        <w:rPr>
          <w:rFonts w:ascii="Arial" w:hAnsi="Arial" w:cs="Arial"/>
          <w:color w:val="auto"/>
          <w:kern w:val="22"/>
          <w:sz w:val="20"/>
          <w:szCs w:val="20"/>
        </w:rPr>
        <w:t>ÍNEA DE CRÉDITO GANADERÍA</w:t>
      </w:r>
    </w:p>
    <w:p w:rsidR="006A398F" w:rsidRPr="00D308A5" w:rsidRDefault="006A398F" w:rsidP="006A398F">
      <w:pPr>
        <w:spacing w:line="300" w:lineRule="atLeast"/>
        <w:rPr>
          <w:rFonts w:ascii="Arial" w:hAnsi="Arial" w:cs="Arial"/>
          <w:szCs w:val="20"/>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itulo1"/>
        <w:numPr>
          <w:ilvl w:val="0"/>
          <w:numId w:val="22"/>
        </w:numPr>
        <w:spacing w:line="300" w:lineRule="atLeast"/>
        <w:ind w:left="426" w:hanging="426"/>
        <w:jc w:val="both"/>
        <w:rPr>
          <w:rFonts w:ascii="Arial" w:hAnsi="Arial" w:cs="Arial"/>
          <w:color w:val="auto"/>
          <w:sz w:val="20"/>
          <w:szCs w:val="20"/>
        </w:rPr>
      </w:pPr>
      <w:r w:rsidRPr="00D308A5">
        <w:rPr>
          <w:rFonts w:ascii="Arial" w:hAnsi="Arial" w:cs="Arial"/>
          <w:color w:val="auto"/>
          <w:sz w:val="20"/>
          <w:szCs w:val="20"/>
        </w:rPr>
        <w:t>DESCRIPCIÓN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Breve descripción del Proyecto consignando los bienes y/o servicios a producir con su ejecución.</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Informar si el mismo se desarrollará en etapas y qué inversiones comprende cada una.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1"/>
        <w:numPr>
          <w:ilvl w:val="0"/>
          <w:numId w:val="22"/>
        </w:numPr>
        <w:spacing w:line="300" w:lineRule="atLeast"/>
        <w:ind w:left="426" w:hanging="426"/>
        <w:jc w:val="both"/>
        <w:rPr>
          <w:rFonts w:ascii="Arial" w:hAnsi="Arial" w:cs="Arial"/>
          <w:color w:val="auto"/>
          <w:sz w:val="20"/>
          <w:szCs w:val="20"/>
        </w:rPr>
      </w:pPr>
      <w:r w:rsidRPr="00D308A5">
        <w:rPr>
          <w:rFonts w:ascii="Arial" w:hAnsi="Arial" w:cs="Arial"/>
          <w:color w:val="auto"/>
          <w:sz w:val="20"/>
          <w:szCs w:val="20"/>
        </w:rPr>
        <w:t>INVERSIONES A REALIZAR</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 xml:space="preserve">  ADQUISICIÓN DE ANIMALES APTOS PARA REPRODUCCIÓN</w:t>
      </w:r>
    </w:p>
    <w:p w:rsidR="006A398F" w:rsidRPr="00D308A5" w:rsidRDefault="006A398F" w:rsidP="006A398F">
      <w:pPr>
        <w:pStyle w:val="Titulo1"/>
        <w:spacing w:line="300" w:lineRule="atLeast"/>
        <w:jc w:val="both"/>
        <w:rPr>
          <w:rFonts w:ascii="Arial" w:hAnsi="Arial" w:cs="Arial"/>
          <w:color w:val="auto"/>
          <w:sz w:val="20"/>
          <w:szCs w:val="20"/>
        </w:rPr>
      </w:pPr>
    </w:p>
    <w:tbl>
      <w:tblPr>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1134"/>
        <w:gridCol w:w="2552"/>
        <w:gridCol w:w="1647"/>
        <w:gridCol w:w="1613"/>
      </w:tblGrid>
      <w:tr w:rsidR="006A398F" w:rsidRPr="00D308A5" w:rsidTr="003E49BB">
        <w:trPr>
          <w:trHeight w:val="696"/>
        </w:trPr>
        <w:tc>
          <w:tcPr>
            <w:tcW w:w="993"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Cantidad</w:t>
            </w:r>
          </w:p>
        </w:tc>
        <w:tc>
          <w:tcPr>
            <w:tcW w:w="1134"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134"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Categoría</w:t>
            </w:r>
          </w:p>
        </w:tc>
        <w:tc>
          <w:tcPr>
            <w:tcW w:w="2552"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647"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Precio unitario (neto IVA)</w:t>
            </w:r>
          </w:p>
        </w:tc>
        <w:tc>
          <w:tcPr>
            <w:tcW w:w="1613" w:type="dxa"/>
            <w:shd w:val="clear" w:color="auto" w:fill="FFFFFF"/>
            <w:vAlign w:val="center"/>
          </w:tcPr>
          <w:p w:rsidR="006A398F" w:rsidRPr="00D308A5" w:rsidRDefault="006A398F" w:rsidP="003E49BB">
            <w:pPr>
              <w:pStyle w:val="Textocuadros"/>
              <w:spacing w:line="280" w:lineRule="exact"/>
              <w:ind w:right="719"/>
              <w:rPr>
                <w:rFonts w:ascii="Arial" w:hAnsi="Arial" w:cs="Arial"/>
                <w:color w:val="auto"/>
                <w:szCs w:val="18"/>
              </w:rPr>
            </w:pPr>
          </w:p>
        </w:tc>
      </w:tr>
    </w:tbl>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CULTIVOS PERENNES</w:t>
      </w:r>
    </w:p>
    <w:p w:rsidR="006A398F" w:rsidRPr="00D308A5" w:rsidRDefault="006A398F" w:rsidP="006A398F">
      <w:pPr>
        <w:pStyle w:val="textocomn"/>
        <w:tabs>
          <w:tab w:val="left" w:pos="567"/>
        </w:tabs>
        <w:spacing w:line="300" w:lineRule="atLeast"/>
        <w:ind w:left="426" w:hanging="426"/>
        <w:rPr>
          <w:rFonts w:ascii="Arial" w:hAnsi="Arial" w:cs="Arial"/>
          <w:sz w:val="20"/>
        </w:rPr>
      </w:pPr>
    </w:p>
    <w:p w:rsidR="006A398F" w:rsidRPr="00D308A5" w:rsidRDefault="006A398F" w:rsidP="006A398F">
      <w:pPr>
        <w:pStyle w:val="textocomn"/>
        <w:tabs>
          <w:tab w:val="left" w:pos="0"/>
        </w:tabs>
        <w:spacing w:line="300" w:lineRule="atLeast"/>
        <w:rPr>
          <w:rFonts w:ascii="Arial" w:hAnsi="Arial" w:cs="Arial"/>
          <w:b/>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itulo1"/>
        <w:spacing w:line="300" w:lineRule="atLeast"/>
        <w:rPr>
          <w:rFonts w:ascii="Arial" w:hAnsi="Arial" w:cs="Arial"/>
          <w:b w:val="0"/>
          <w:color w:val="auto"/>
          <w:sz w:val="20"/>
          <w:szCs w:val="20"/>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w:t>
            </w: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tblInd w:w="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lastRenderedPageBreak/>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 xml:space="preserve">OTRAS INVERSIONES EXCEPTO PROYECTOS DE EFICIENCIA HÍDRICA </w:t>
      </w:r>
    </w:p>
    <w:p w:rsidR="006A398F" w:rsidRPr="00D308A5" w:rsidRDefault="006A398F" w:rsidP="006A398F">
      <w:pPr>
        <w:pStyle w:val="Titulo1"/>
        <w:spacing w:line="300" w:lineRule="atLeast"/>
        <w:ind w:left="851"/>
        <w:jc w:val="both"/>
        <w:rPr>
          <w:rFonts w:ascii="Arial" w:hAnsi="Arial" w:cs="Arial"/>
          <w:color w:val="auto"/>
          <w:sz w:val="20"/>
          <w:szCs w:val="20"/>
        </w:rPr>
      </w:pPr>
    </w:p>
    <w:p w:rsidR="006A398F" w:rsidRPr="00D308A5" w:rsidRDefault="006A398F" w:rsidP="006A398F">
      <w:pPr>
        <w:pStyle w:val="textocomn"/>
        <w:spacing w:line="280" w:lineRule="exact"/>
        <w:rPr>
          <w:rFonts w:ascii="Arial" w:hAnsi="Arial" w:cs="Arial"/>
          <w:sz w:val="20"/>
        </w:rPr>
      </w:pPr>
      <w:r w:rsidRPr="00D308A5">
        <w:rPr>
          <w:rFonts w:ascii="Arial" w:hAnsi="Arial" w:cs="Arial"/>
          <w:sz w:val="20"/>
        </w:rPr>
        <w:t>Detallar la totalidad de las inversiones a realizar necesarias para la puesta en marcha del Proyecto, sin considerar si se ejecutarán con aporte propio o con el financiamiento solicitado, completando la siguiente grilla en base a los presupuestos o facturas pro-forma:</w:t>
      </w:r>
    </w:p>
    <w:p w:rsidR="006A398F" w:rsidRPr="00D308A5" w:rsidRDefault="006A398F" w:rsidP="006A398F">
      <w:pPr>
        <w:pStyle w:val="textocomn"/>
        <w:spacing w:line="280" w:lineRule="exact"/>
        <w:rPr>
          <w:rFonts w:ascii="Arial" w:hAnsi="Arial" w:cs="Arial"/>
          <w:sz w:val="20"/>
        </w:rPr>
      </w:pPr>
    </w:p>
    <w:tbl>
      <w:tblPr>
        <w:tblW w:w="9006" w:type="dxa"/>
        <w:jc w:val="center"/>
        <w:tblCellMar>
          <w:left w:w="70" w:type="dxa"/>
          <w:right w:w="70" w:type="dxa"/>
        </w:tblCellMar>
        <w:tblLook w:val="0000" w:firstRow="0" w:lastRow="0" w:firstColumn="0" w:lastColumn="0" w:noHBand="0" w:noVBand="0"/>
      </w:tblPr>
      <w:tblGrid>
        <w:gridCol w:w="960"/>
        <w:gridCol w:w="1293"/>
        <w:gridCol w:w="996"/>
        <w:gridCol w:w="979"/>
        <w:gridCol w:w="1169"/>
        <w:gridCol w:w="826"/>
        <w:gridCol w:w="851"/>
        <w:gridCol w:w="940"/>
        <w:gridCol w:w="992"/>
      </w:tblGrid>
      <w:tr w:rsidR="006A398F" w:rsidRPr="00D308A5" w:rsidTr="003E49BB">
        <w:trPr>
          <w:trHeight w:val="680"/>
          <w:jc w:val="center"/>
        </w:trPr>
        <w:tc>
          <w:tcPr>
            <w:tcW w:w="960" w:type="dxa"/>
            <w:tcBorders>
              <w:top w:val="single" w:sz="8" w:space="0" w:color="auto"/>
              <w:left w:val="single" w:sz="8" w:space="0" w:color="auto"/>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Ref. de</w:t>
            </w:r>
          </w:p>
          <w:p w:rsidR="006A398F" w:rsidRPr="00D308A5" w:rsidRDefault="006A398F" w:rsidP="003E49BB">
            <w:pPr>
              <w:pStyle w:val="Textocuadros"/>
              <w:spacing w:line="280" w:lineRule="exact"/>
              <w:jc w:val="center"/>
              <w:rPr>
                <w:rFonts w:ascii="Arial" w:hAnsi="Arial" w:cs="Arial"/>
                <w:color w:val="auto"/>
                <w:szCs w:val="18"/>
              </w:rPr>
            </w:pPr>
            <w:proofErr w:type="spellStart"/>
            <w:r w:rsidRPr="00D308A5">
              <w:rPr>
                <w:rFonts w:ascii="Arial" w:hAnsi="Arial" w:cs="Arial"/>
                <w:color w:val="auto"/>
                <w:szCs w:val="18"/>
              </w:rPr>
              <w:t>Presup</w:t>
            </w:r>
            <w:proofErr w:type="spellEnd"/>
            <w:r w:rsidRPr="00D308A5">
              <w:rPr>
                <w:rFonts w:ascii="Arial" w:hAnsi="Arial" w:cs="Arial"/>
                <w:color w:val="auto"/>
                <w:szCs w:val="18"/>
              </w:rPr>
              <w:t>.</w:t>
            </w:r>
          </w:p>
        </w:tc>
        <w:tc>
          <w:tcPr>
            <w:tcW w:w="1293"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Ítem de Inversión</w:t>
            </w:r>
          </w:p>
        </w:tc>
        <w:tc>
          <w:tcPr>
            <w:tcW w:w="996"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Cantidad</w:t>
            </w:r>
          </w:p>
        </w:tc>
        <w:tc>
          <w:tcPr>
            <w:tcW w:w="979"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Unidad de medida</w:t>
            </w:r>
          </w:p>
        </w:tc>
        <w:tc>
          <w:tcPr>
            <w:tcW w:w="1169"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Precio unitario (sin IVA)</w:t>
            </w:r>
          </w:p>
        </w:tc>
        <w:tc>
          <w:tcPr>
            <w:tcW w:w="826"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Total sin IVA</w:t>
            </w:r>
          </w:p>
        </w:tc>
        <w:tc>
          <w:tcPr>
            <w:tcW w:w="851"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Alícuota IVA (%)</w:t>
            </w:r>
          </w:p>
        </w:tc>
        <w:tc>
          <w:tcPr>
            <w:tcW w:w="940"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IVA</w:t>
            </w:r>
          </w:p>
        </w:tc>
        <w:tc>
          <w:tcPr>
            <w:tcW w:w="992" w:type="dxa"/>
            <w:tcBorders>
              <w:top w:val="single" w:sz="8" w:space="0" w:color="auto"/>
              <w:left w:val="nil"/>
              <w:bottom w:val="single" w:sz="8" w:space="0" w:color="auto"/>
              <w:right w:val="single" w:sz="8"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Total con IVA</w:t>
            </w: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b/>
                <w:bCs/>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8"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nil"/>
              <w:bottom w:val="nil"/>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1293" w:type="dxa"/>
            <w:tcBorders>
              <w:top w:val="single" w:sz="4" w:space="0" w:color="auto"/>
            </w:tcBorders>
            <w:shd w:val="clear" w:color="auto" w:fill="auto"/>
            <w:vAlign w:val="center"/>
          </w:tcPr>
          <w:p w:rsidR="006A398F" w:rsidRPr="00D308A5" w:rsidRDefault="006A398F" w:rsidP="003E49BB">
            <w:pPr>
              <w:pStyle w:val="Textocuadros"/>
              <w:spacing w:line="280" w:lineRule="exact"/>
              <w:jc w:val="center"/>
              <w:rPr>
                <w:rFonts w:ascii="Arial" w:hAnsi="Arial" w:cs="Arial"/>
                <w:bCs/>
                <w:color w:val="auto"/>
                <w:szCs w:val="18"/>
              </w:rPr>
            </w:pPr>
          </w:p>
        </w:tc>
        <w:tc>
          <w:tcPr>
            <w:tcW w:w="996" w:type="dxa"/>
            <w:tcBorders>
              <w:top w:val="single" w:sz="4" w:space="0" w:color="auto"/>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979" w:type="dxa"/>
            <w:tcBorders>
              <w:top w:val="single" w:sz="4" w:space="0" w:color="auto"/>
              <w:right w:val="single" w:sz="4" w:space="0" w:color="auto"/>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1169" w:type="dxa"/>
            <w:tcBorders>
              <w:top w:val="single" w:sz="4" w:space="0" w:color="auto"/>
              <w:left w:val="single" w:sz="4" w:space="0" w:color="auto"/>
              <w:bottom w:val="single" w:sz="4" w:space="0" w:color="auto"/>
              <w:right w:val="nil"/>
            </w:tcBorders>
            <w:shd w:val="clear" w:color="auto" w:fill="BFBFBF"/>
            <w:noWrap/>
            <w:vAlign w:val="center"/>
          </w:tcPr>
          <w:p w:rsidR="006A398F" w:rsidRPr="00D308A5" w:rsidRDefault="006A398F" w:rsidP="003E49BB">
            <w:pPr>
              <w:pStyle w:val="textocomn"/>
              <w:spacing w:line="280" w:lineRule="exact"/>
              <w:jc w:val="center"/>
              <w:rPr>
                <w:rFonts w:ascii="Arial" w:hAnsi="Arial" w:cs="Arial"/>
                <w:b/>
                <w:szCs w:val="18"/>
              </w:rPr>
            </w:pPr>
            <w:r w:rsidRPr="00D308A5">
              <w:rPr>
                <w:rFonts w:ascii="Arial" w:hAnsi="Arial" w:cs="Arial"/>
                <w:b/>
                <w:szCs w:val="18"/>
              </w:rPr>
              <w:t>Totales</w:t>
            </w:r>
          </w:p>
        </w:tc>
        <w:tc>
          <w:tcPr>
            <w:tcW w:w="826" w:type="dxa"/>
            <w:tcBorders>
              <w:top w:val="nil"/>
              <w:left w:val="single" w:sz="4" w:space="0" w:color="auto"/>
              <w:bottom w:val="single" w:sz="8" w:space="0" w:color="auto"/>
              <w:right w:val="single" w:sz="4"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c>
          <w:tcPr>
            <w:tcW w:w="851" w:type="dxa"/>
            <w:tcBorders>
              <w:top w:val="nil"/>
              <w:left w:val="nil"/>
              <w:bottom w:val="single" w:sz="8" w:space="0" w:color="auto"/>
              <w:right w:val="single" w:sz="4"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c>
          <w:tcPr>
            <w:tcW w:w="940" w:type="dxa"/>
            <w:tcBorders>
              <w:top w:val="single" w:sz="8" w:space="0" w:color="auto"/>
              <w:left w:val="nil"/>
              <w:right w:val="single" w:sz="4" w:space="0" w:color="auto"/>
            </w:tcBorders>
            <w:shd w:val="clear" w:color="auto" w:fill="auto"/>
            <w:vAlign w:val="center"/>
          </w:tcPr>
          <w:p w:rsidR="006A398F" w:rsidRPr="00D308A5" w:rsidRDefault="006A398F" w:rsidP="003E49BB">
            <w:pPr>
              <w:pStyle w:val="textoformulario0"/>
              <w:spacing w:line="280" w:lineRule="exact"/>
              <w:jc w:val="center"/>
              <w:rPr>
                <w:rFonts w:ascii="Arial" w:hAnsi="Arial"/>
                <w:b/>
                <w:bCs/>
                <w:szCs w:val="18"/>
              </w:rPr>
            </w:pPr>
          </w:p>
        </w:tc>
        <w:tc>
          <w:tcPr>
            <w:tcW w:w="992" w:type="dxa"/>
            <w:tcBorders>
              <w:top w:val="nil"/>
              <w:left w:val="nil"/>
              <w:bottom w:val="single" w:sz="8" w:space="0" w:color="auto"/>
              <w:right w:val="single" w:sz="8"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r>
    </w:tbl>
    <w:p w:rsidR="006A398F" w:rsidRPr="00D308A5" w:rsidRDefault="006A398F" w:rsidP="006A398F">
      <w:pPr>
        <w:pStyle w:val="textocomn"/>
        <w:spacing w:line="280" w:lineRule="exac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En el caso de inversiones de origen extranjero informar:</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 xml:space="preserve">La posición arancelaria y las erogaciones vinculadas a dicha operación tales como: seguros y fletes (externos e internos), gastos de nacionalización, impuestos, acompañando presupuestos, de corresponder. </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El tipo de cambio utilizado para su conversión a moneda nacional.</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1"/>
        <w:numPr>
          <w:ilvl w:val="1"/>
          <w:numId w:val="22"/>
        </w:numPr>
        <w:spacing w:line="300" w:lineRule="atLeast"/>
        <w:ind w:hanging="720"/>
        <w:jc w:val="both"/>
        <w:rPr>
          <w:rFonts w:ascii="Arial" w:hAnsi="Arial" w:cs="Arial"/>
          <w:color w:val="auto"/>
          <w:sz w:val="20"/>
          <w:szCs w:val="20"/>
        </w:rPr>
      </w:pPr>
      <w:r w:rsidRPr="00D308A5">
        <w:rPr>
          <w:rFonts w:ascii="Arial" w:hAnsi="Arial" w:cs="Arial"/>
          <w:color w:val="auto"/>
          <w:sz w:val="20"/>
          <w:szCs w:val="20"/>
        </w:rPr>
        <w:t>REQUERIMIENTOS RESPECTO A OBRAS CIVILES INVOLUCRADAS EN EL PROYECTO</w:t>
      </w:r>
    </w:p>
    <w:p w:rsidR="006A398F" w:rsidRPr="00D308A5" w:rsidRDefault="006A398F" w:rsidP="006A398F">
      <w:pPr>
        <w:pStyle w:val="textocomn"/>
        <w:tabs>
          <w:tab w:val="left" w:pos="567"/>
        </w:tabs>
        <w:spacing w:line="300" w:lineRule="atLeast"/>
        <w:ind w:left="360"/>
        <w:rPr>
          <w:rFonts w:ascii="Arial" w:hAnsi="Arial" w:cs="Arial"/>
          <w:b/>
          <w:sz w:val="20"/>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Planilla General de Análisis de Precios (planilla de cotización)</w:t>
      </w:r>
    </w:p>
    <w:p w:rsidR="006A398F" w:rsidRPr="00D308A5" w:rsidRDefault="006A398F" w:rsidP="006A398F">
      <w:pPr>
        <w:pStyle w:val="Titulo3"/>
        <w:spacing w:line="300" w:lineRule="atLeast"/>
        <w:ind w:left="426"/>
        <w:rPr>
          <w:rFonts w:ascii="Arial" w:hAnsi="Arial" w:cs="Arial"/>
          <w:sz w:val="20"/>
          <w:szCs w:val="20"/>
          <w:u w:val="none"/>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 xml:space="preserve">En dicha planilla deberán indicarse los ítems y </w:t>
      </w:r>
      <w:proofErr w:type="spellStart"/>
      <w:r w:rsidRPr="00D308A5">
        <w:rPr>
          <w:rFonts w:ascii="Arial" w:hAnsi="Arial" w:cs="Arial"/>
          <w:sz w:val="20"/>
        </w:rPr>
        <w:t>subítems</w:t>
      </w:r>
      <w:proofErr w:type="spellEnd"/>
      <w:r w:rsidRPr="00D308A5">
        <w:rPr>
          <w:rFonts w:ascii="Arial" w:hAnsi="Arial" w:cs="Arial"/>
          <w:sz w:val="20"/>
        </w:rPr>
        <w:t xml:space="preserve"> que comprenden las obras civiles previstas, con la siguiente apertura: ítem, unidad de medida, cantidad, precio unitario materiales, precio unitario mano de obra, precio parcial y porcentaje de incidencia.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Documentación técnica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Adjuntar, según corresponda, conforme las características, complejidad y magnitud de la obra civil:</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Planimetría General.</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Proyecto (plantas, cortes, fachadas, etc.).</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Estructura – Verificación Sísmica.</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Instalaciones: eléctricas, sanitarias, gas.</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Instalaciones Especiales (sistema de depuración de efluentes, servicio contra incendio, etc.).</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 xml:space="preserve">Aclaraciones: </w:t>
      </w:r>
    </w:p>
    <w:p w:rsidR="006A398F" w:rsidRPr="00D308A5" w:rsidRDefault="006A398F" w:rsidP="006A398F">
      <w:pPr>
        <w:pStyle w:val="textocomn"/>
        <w:spacing w:line="300" w:lineRule="atLeast"/>
        <w:rPr>
          <w:rFonts w:ascii="Arial" w:hAnsi="Arial" w:cs="Arial"/>
          <w:b/>
          <w:sz w:val="20"/>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tbl>
      <w:tblPr>
        <w:tblW w:w="0" w:type="auto"/>
        <w:tblLook w:val="04A0" w:firstRow="1" w:lastRow="0" w:firstColumn="1" w:lastColumn="0" w:noHBand="0" w:noVBand="1"/>
      </w:tblPr>
      <w:tblGrid>
        <w:gridCol w:w="4489"/>
        <w:gridCol w:w="4489"/>
      </w:tblGrid>
      <w:tr w:rsidR="006A398F" w:rsidRPr="00D308A5" w:rsidTr="003E49BB">
        <w:tc>
          <w:tcPr>
            <w:tcW w:w="4489" w:type="dxa"/>
            <w:shd w:val="clear" w:color="auto" w:fill="auto"/>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w:t>
            </w:r>
          </w:p>
        </w:tc>
        <w:tc>
          <w:tcPr>
            <w:tcW w:w="4489" w:type="dxa"/>
            <w:shd w:val="clear" w:color="auto" w:fill="auto"/>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w:t>
            </w:r>
          </w:p>
        </w:tc>
      </w:tr>
      <w:tr w:rsidR="006A398F" w:rsidRPr="00D308A5" w:rsidTr="003E49BB">
        <w:trPr>
          <w:trHeight w:val="791"/>
        </w:trPr>
        <w:tc>
          <w:tcPr>
            <w:tcW w:w="4489" w:type="dxa"/>
            <w:shd w:val="clear" w:color="auto" w:fill="auto"/>
            <w:vAlign w:val="bottom"/>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Firma y aclaración del Solicitante o su representante en cada hoja del ANEXO</w:t>
            </w:r>
          </w:p>
        </w:tc>
        <w:tc>
          <w:tcPr>
            <w:tcW w:w="4489" w:type="dxa"/>
            <w:shd w:val="clear" w:color="auto" w:fill="auto"/>
            <w:vAlign w:val="bottom"/>
          </w:tcPr>
          <w:p w:rsidR="006A398F" w:rsidRPr="00D308A5" w:rsidRDefault="006A398F" w:rsidP="003E49BB">
            <w:pPr>
              <w:pStyle w:val="Titulo3"/>
              <w:spacing w:line="300" w:lineRule="atLeast"/>
              <w:ind w:right="-178" w:hanging="250"/>
              <w:jc w:val="center"/>
              <w:rPr>
                <w:rFonts w:ascii="Arial" w:hAnsi="Arial" w:cs="Arial"/>
                <w:szCs w:val="18"/>
                <w:u w:val="none"/>
              </w:rPr>
            </w:pPr>
            <w:r w:rsidRPr="00D308A5">
              <w:rPr>
                <w:rFonts w:ascii="Arial" w:hAnsi="Arial" w:cs="Arial"/>
                <w:szCs w:val="18"/>
                <w:u w:val="none"/>
              </w:rPr>
              <w:t>Firma y aclaración del Responsable</w:t>
            </w:r>
          </w:p>
          <w:p w:rsidR="006A398F" w:rsidRPr="00D308A5" w:rsidRDefault="006A398F" w:rsidP="003E49BB">
            <w:pPr>
              <w:jc w:val="center"/>
              <w:rPr>
                <w:rFonts w:ascii="Arial" w:hAnsi="Arial" w:cs="Arial"/>
                <w:b/>
                <w:sz w:val="18"/>
                <w:szCs w:val="18"/>
              </w:rPr>
            </w:pPr>
            <w:r w:rsidRPr="00D308A5">
              <w:rPr>
                <w:rFonts w:ascii="Arial" w:hAnsi="Arial" w:cs="Arial"/>
                <w:b/>
                <w:sz w:val="18"/>
                <w:szCs w:val="18"/>
              </w:rPr>
              <w:t>Técnico (en caso que se solicite)</w:t>
            </w:r>
          </w:p>
        </w:tc>
      </w:tr>
    </w:tbl>
    <w:p w:rsidR="006A398F" w:rsidRDefault="006A398F" w:rsidP="006A398F">
      <w:pPr>
        <w:pStyle w:val="textocomn"/>
        <w:spacing w:line="300" w:lineRule="atLeast"/>
        <w:jc w:val="center"/>
        <w:rPr>
          <w:rFonts w:ascii="Arial" w:hAnsi="Arial" w:cs="Arial"/>
          <w:b/>
          <w:sz w:val="20"/>
        </w:rPr>
      </w:pPr>
      <w:r w:rsidRPr="00D308A5">
        <w:rPr>
          <w:rFonts w:ascii="Arial" w:hAnsi="Arial" w:cs="Arial"/>
          <w:b/>
          <w:sz w:val="20"/>
        </w:rPr>
        <w:br w:type="page"/>
      </w:r>
      <w:r>
        <w:rPr>
          <w:rFonts w:ascii="Arial" w:hAnsi="Arial" w:cs="Arial"/>
          <w:b/>
          <w:sz w:val="20"/>
        </w:rPr>
        <w:lastRenderedPageBreak/>
        <w:t>ANEXO C</w:t>
      </w:r>
    </w:p>
    <w:p w:rsidR="006A398F" w:rsidRPr="00D308A5" w:rsidRDefault="006A398F" w:rsidP="006A398F">
      <w:pPr>
        <w:pStyle w:val="textocomn"/>
        <w:spacing w:line="300" w:lineRule="atLeast"/>
        <w:jc w:val="center"/>
        <w:rPr>
          <w:rFonts w:ascii="Arial" w:hAnsi="Arial" w:cs="Arial"/>
          <w:b/>
          <w:sz w:val="20"/>
        </w:rPr>
      </w:pPr>
      <w:r w:rsidRPr="00D308A5">
        <w:rPr>
          <w:rFonts w:ascii="Arial" w:hAnsi="Arial" w:cs="Arial"/>
          <w:b/>
          <w:sz w:val="20"/>
          <w:lang w:val="es-ES"/>
        </w:rPr>
        <w:t>INFORMACIÓN COMPLEMENTARIA PARA PROYECTOS DESTINADOS A</w:t>
      </w:r>
      <w:r w:rsidRPr="00D308A5">
        <w:rPr>
          <w:rFonts w:ascii="Arial" w:hAnsi="Arial" w:cs="Arial"/>
          <w:b/>
          <w:sz w:val="20"/>
        </w:rPr>
        <w:t>EFICIENCIA HÍDRICA</w:t>
      </w:r>
    </w:p>
    <w:p w:rsidR="006A398F" w:rsidRPr="00D308A5" w:rsidRDefault="006A398F" w:rsidP="006A398F">
      <w:pPr>
        <w:pStyle w:val="textocomn"/>
        <w:spacing w:line="300" w:lineRule="atLeast"/>
        <w:jc w:val="left"/>
        <w:outlineLvl w:val="0"/>
        <w:rPr>
          <w:rFonts w:ascii="Arial" w:hAnsi="Arial" w:cs="Arial"/>
          <w:b/>
          <w:sz w:val="20"/>
        </w:rPr>
      </w:pPr>
    </w:p>
    <w:p w:rsidR="006A398F" w:rsidRPr="00D308A5" w:rsidRDefault="006A398F" w:rsidP="006A398F">
      <w:pPr>
        <w:pStyle w:val="textocomn"/>
        <w:spacing w:line="300" w:lineRule="atLeast"/>
        <w:jc w:val="center"/>
        <w:outlineLvl w:val="0"/>
        <w:rPr>
          <w:rFonts w:ascii="Arial" w:hAnsi="Arial" w:cs="Arial"/>
          <w:b/>
          <w:sz w:val="20"/>
        </w:rPr>
      </w:pPr>
      <w:r w:rsidRPr="00D308A5">
        <w:rPr>
          <w:rFonts w:ascii="Arial" w:hAnsi="Arial" w:cs="Arial"/>
          <w:b/>
          <w:sz w:val="20"/>
        </w:rPr>
        <w:t>LÍNEA DE CRÉDITO GANADERÍA</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3"/>
        <w:spacing w:line="300" w:lineRule="atLeast"/>
        <w:outlineLvl w:val="0"/>
        <w:rPr>
          <w:rFonts w:ascii="Arial" w:hAnsi="Arial" w:cs="Arial"/>
          <w:kern w:val="22"/>
          <w:sz w:val="20"/>
          <w:szCs w:val="20"/>
          <w:u w:val="none"/>
        </w:rPr>
      </w:pPr>
      <w:r w:rsidRPr="00D308A5">
        <w:rPr>
          <w:rFonts w:ascii="Arial" w:hAnsi="Arial" w:cs="Arial"/>
          <w:kern w:val="22"/>
          <w:sz w:val="20"/>
          <w:szCs w:val="20"/>
          <w:u w:val="none"/>
        </w:rPr>
        <w:t>1.  DESCRIPCION DEL PROYECTO</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tabs>
          <w:tab w:val="left" w:pos="0"/>
        </w:tabs>
        <w:spacing w:line="300" w:lineRule="atLeast"/>
        <w:rPr>
          <w:rFonts w:ascii="Arial" w:hAnsi="Arial" w:cs="Arial"/>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extocomn"/>
        <w:spacing w:line="300" w:lineRule="atLeast"/>
        <w:rPr>
          <w:rFonts w:ascii="Arial" w:hAnsi="Arial" w:cs="Arial"/>
          <w:sz w:val="20"/>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a implantar</w:t>
            </w: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tblInd w:w="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rPr>
          <w:rFonts w:ascii="Arial" w:hAnsi="Arial" w:cs="Arial"/>
          <w:sz w:val="20"/>
          <w:lang w:val="es-ES"/>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lang w:val="es-ES"/>
        </w:rPr>
        <w:t>En caso de corresponder, proporcionar los siguientes datos correspondientes a</w:t>
      </w:r>
      <w:r w:rsidRPr="00D308A5">
        <w:rPr>
          <w:rFonts w:ascii="Arial" w:hAnsi="Arial" w:cs="Arial"/>
          <w:sz w:val="20"/>
        </w:rPr>
        <w:t xml:space="preserve"> los cultivos a implantar (Aporte Propio):</w:t>
      </w:r>
    </w:p>
    <w:p w:rsidR="006A398F" w:rsidRPr="00D308A5" w:rsidRDefault="006A398F" w:rsidP="006A398F">
      <w:pPr>
        <w:pStyle w:val="textocomn"/>
        <w:spacing w:line="300" w:lineRule="atLeast"/>
        <w:rPr>
          <w:rFonts w:ascii="Arial" w:hAnsi="Arial" w:cs="Arial"/>
          <w:sz w:val="20"/>
        </w:rPr>
      </w:pPr>
    </w:p>
    <w:tbl>
      <w:tblPr>
        <w:tblW w:w="8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3"/>
        <w:gridCol w:w="1030"/>
        <w:gridCol w:w="1221"/>
        <w:gridCol w:w="1540"/>
        <w:gridCol w:w="928"/>
        <w:gridCol w:w="1278"/>
      </w:tblGrid>
      <w:tr w:rsidR="006A398F" w:rsidRPr="00D308A5" w:rsidTr="003E49BB">
        <w:trPr>
          <w:trHeight w:val="616"/>
          <w:jc w:val="right"/>
        </w:trPr>
        <w:tc>
          <w:tcPr>
            <w:tcW w:w="2323"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 Cultivos a Implantar</w:t>
            </w:r>
          </w:p>
        </w:tc>
        <w:tc>
          <w:tcPr>
            <w:tcW w:w="103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Precio Unitario</w:t>
            </w:r>
          </w:p>
        </w:tc>
        <w:tc>
          <w:tcPr>
            <w:tcW w:w="1221"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Cantidad/ha.</w:t>
            </w:r>
          </w:p>
        </w:tc>
        <w:tc>
          <w:tcPr>
            <w:tcW w:w="154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 sin IVA</w:t>
            </w:r>
          </w:p>
        </w:tc>
        <w:tc>
          <w:tcPr>
            <w:tcW w:w="928"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 xml:space="preserve">IVA </w:t>
            </w:r>
          </w:p>
        </w:tc>
        <w:tc>
          <w:tcPr>
            <w:tcW w:w="1278"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 con IVA</w:t>
            </w:r>
          </w:p>
        </w:tc>
      </w:tr>
      <w:tr w:rsidR="006A398F" w:rsidRPr="00D308A5" w:rsidTr="003E49BB">
        <w:trPr>
          <w:trHeight w:val="499"/>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Semilla</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r w:rsidR="006A398F" w:rsidRPr="00D308A5" w:rsidTr="003E49BB">
        <w:trPr>
          <w:trHeight w:val="516"/>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Mano de obra implantación</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r w:rsidR="006A398F" w:rsidRPr="00D308A5" w:rsidTr="003E49BB">
        <w:trPr>
          <w:trHeight w:val="619"/>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Otros (especificar)</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bl>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kern w:val="22"/>
          <w:sz w:val="20"/>
          <w:szCs w:val="20"/>
          <w:u w:val="none"/>
        </w:rPr>
      </w:pPr>
      <w:r w:rsidRPr="00D308A5">
        <w:rPr>
          <w:rFonts w:ascii="Arial" w:hAnsi="Arial" w:cs="Arial"/>
          <w:kern w:val="22"/>
          <w:sz w:val="20"/>
          <w:szCs w:val="20"/>
          <w:u w:val="none"/>
        </w:rPr>
        <w:lastRenderedPageBreak/>
        <w:t>2.   ALCANCES DE LOS PRESUPUESTOS</w:t>
      </w:r>
    </w:p>
    <w:p w:rsidR="006A398F" w:rsidRPr="00D308A5" w:rsidRDefault="006A398F" w:rsidP="006A398F">
      <w:pPr>
        <w:pStyle w:val="Titulo3"/>
        <w:spacing w:line="300" w:lineRule="atLeast"/>
        <w:outlineLvl w:val="0"/>
        <w:rPr>
          <w:rFonts w:ascii="Arial" w:hAnsi="Arial" w:cs="Arial"/>
          <w:kern w:val="22"/>
          <w:sz w:val="20"/>
          <w:szCs w:val="20"/>
          <w:u w:val="none"/>
        </w:rPr>
      </w:pPr>
    </w:p>
    <w:p w:rsidR="006A398F" w:rsidRPr="00D308A5" w:rsidRDefault="006A398F" w:rsidP="006A398F">
      <w:pPr>
        <w:spacing w:line="300" w:lineRule="atLeast"/>
        <w:jc w:val="both"/>
        <w:rPr>
          <w:rFonts w:ascii="Arial" w:hAnsi="Arial" w:cs="Arial"/>
          <w:kern w:val="22"/>
          <w:szCs w:val="20"/>
        </w:rPr>
      </w:pPr>
      <w:r w:rsidRPr="00D308A5">
        <w:rPr>
          <w:rFonts w:ascii="Arial" w:hAnsi="Arial" w:cs="Arial"/>
          <w:kern w:val="22"/>
          <w:szCs w:val="20"/>
        </w:rPr>
        <w:t>Solicitar al/a los proveedor/es emisor/es del presupuesto correspondiente a la adquisición e instalación del equipo de riego que proporcione un desglose del valor global de las inversiones conforme el siguiente cuadro:</w:t>
      </w:r>
    </w:p>
    <w:p w:rsidR="006A398F" w:rsidRPr="00D308A5" w:rsidRDefault="006A398F" w:rsidP="006A398F">
      <w:pPr>
        <w:pStyle w:val="Titulo3"/>
        <w:spacing w:line="300" w:lineRule="atLeast"/>
        <w:rPr>
          <w:rFonts w:ascii="Arial" w:hAnsi="Arial" w:cs="Arial"/>
          <w:kern w:val="22"/>
          <w:sz w:val="20"/>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3220"/>
      </w:tblGrid>
      <w:tr w:rsidR="006A398F" w:rsidRPr="00D308A5" w:rsidTr="003E49BB">
        <w:trPr>
          <w:trHeight w:val="420"/>
          <w:jc w:val="center"/>
        </w:trPr>
        <w:tc>
          <w:tcPr>
            <w:tcW w:w="338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Ítems del Presupuesto</w:t>
            </w:r>
          </w:p>
        </w:tc>
        <w:tc>
          <w:tcPr>
            <w:tcW w:w="322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Importe en $</w:t>
            </w: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Equipo de Riego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Cabezal de Filtrado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Tuberías de Distribución</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Lateral de Goteo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Automatización</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tcBorders>
              <w:bottom w:val="single" w:sz="4" w:space="0" w:color="auto"/>
            </w:tcBorders>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Zanjeo y Armado</w:t>
            </w:r>
          </w:p>
        </w:tc>
        <w:tc>
          <w:tcPr>
            <w:tcW w:w="3220" w:type="dxa"/>
            <w:tcBorders>
              <w:bottom w:val="single" w:sz="4" w:space="0" w:color="auto"/>
            </w:tcBorders>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w:t>
            </w:r>
          </w:p>
        </w:tc>
        <w:tc>
          <w:tcPr>
            <w:tcW w:w="3220" w:type="dxa"/>
            <w:shd w:val="clear" w:color="auto" w:fill="BFBFBF"/>
            <w:noWrap/>
            <w:vAlign w:val="center"/>
            <w:hideMark/>
          </w:tcPr>
          <w:p w:rsidR="006A398F" w:rsidRPr="00D308A5" w:rsidRDefault="006A398F" w:rsidP="003E49BB">
            <w:pPr>
              <w:jc w:val="center"/>
              <w:rPr>
                <w:rFonts w:ascii="Arial" w:hAnsi="Arial" w:cs="Arial"/>
                <w:sz w:val="18"/>
                <w:szCs w:val="18"/>
                <w:lang w:eastAsia="es-AR"/>
              </w:rPr>
            </w:pPr>
          </w:p>
        </w:tc>
      </w:tr>
    </w:tbl>
    <w:p w:rsidR="006A398F" w:rsidRPr="00D308A5" w:rsidRDefault="006A398F" w:rsidP="006A398F">
      <w:pPr>
        <w:pStyle w:val="Titulo3"/>
        <w:spacing w:line="300" w:lineRule="atLeast"/>
        <w:rPr>
          <w:rFonts w:ascii="Arial" w:hAnsi="Arial" w:cs="Arial"/>
          <w:kern w:val="22"/>
          <w:sz w:val="20"/>
          <w:szCs w:val="20"/>
        </w:rPr>
      </w:pPr>
    </w:p>
    <w:p w:rsidR="006A398F" w:rsidRPr="00D308A5" w:rsidRDefault="006A398F" w:rsidP="006A398F">
      <w:pPr>
        <w:pStyle w:val="textocomn"/>
        <w:tabs>
          <w:tab w:val="left" w:pos="284"/>
        </w:tabs>
        <w:spacing w:line="300" w:lineRule="atLeast"/>
        <w:rPr>
          <w:rFonts w:ascii="Arial" w:hAnsi="Arial" w:cs="Arial"/>
          <w:sz w:val="20"/>
          <w:lang w:val="es-ES" w:eastAsia="es-ES"/>
        </w:rPr>
      </w:pPr>
      <w:r w:rsidRPr="00D308A5">
        <w:rPr>
          <w:rFonts w:ascii="Arial" w:hAnsi="Arial" w:cs="Arial"/>
          <w:sz w:val="20"/>
          <w:lang w:val="es-ES" w:eastAsia="es-ES"/>
        </w:rPr>
        <w:t>Aclaraciones respecto de otros presupuestos:</w:t>
      </w:r>
    </w:p>
    <w:p w:rsidR="006A398F" w:rsidRPr="00D308A5" w:rsidRDefault="006A398F" w:rsidP="006A398F">
      <w:pPr>
        <w:pStyle w:val="textocomn"/>
        <w:tabs>
          <w:tab w:val="left" w:pos="284"/>
        </w:tabs>
        <w:spacing w:line="300" w:lineRule="atLeast"/>
        <w:rPr>
          <w:rFonts w:ascii="Arial" w:hAnsi="Arial" w:cs="Arial"/>
          <w:sz w:val="20"/>
          <w:lang w:val="es-ES" w:eastAsia="es-ES"/>
        </w:rPr>
      </w:pP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sz w:val="20"/>
          <w:lang w:val="es-ES" w:eastAsia="es-ES"/>
        </w:rPr>
      </w:pPr>
      <w:r w:rsidRPr="00D308A5">
        <w:rPr>
          <w:rFonts w:ascii="Arial" w:hAnsi="Arial" w:cs="Arial"/>
          <w:b/>
          <w:sz w:val="20"/>
          <w:lang w:val="es-ES" w:eastAsia="es-ES"/>
        </w:rPr>
        <w:t>Electrificaciones</w:t>
      </w:r>
      <w:r w:rsidRPr="00D308A5">
        <w:rPr>
          <w:rFonts w:ascii="Arial" w:hAnsi="Arial" w:cs="Arial"/>
          <w:sz w:val="20"/>
          <w:lang w:val="es-ES" w:eastAsia="es-ES"/>
        </w:rPr>
        <w:t>: presupuesto completo (materiales y mano de obra).</w:t>
      </w: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 xml:space="preserve">Perforaciones: </w:t>
      </w:r>
      <w:r w:rsidRPr="00D308A5">
        <w:rPr>
          <w:rFonts w:ascii="Arial" w:hAnsi="Arial" w:cs="Arial"/>
          <w:sz w:val="20"/>
          <w:lang w:val="es-ES" w:eastAsia="es-ES"/>
        </w:rPr>
        <w:t>presupuesto completo (materiales, bomba, tablero y mano de obra). En caso de remplazo, presupuesto del cegado de la perforación actual.</w:t>
      </w: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Represas:</w:t>
      </w:r>
    </w:p>
    <w:p w:rsidR="006A398F" w:rsidRPr="00D308A5" w:rsidRDefault="006A398F" w:rsidP="006A398F">
      <w:pPr>
        <w:pStyle w:val="textocomn"/>
        <w:numPr>
          <w:ilvl w:val="2"/>
          <w:numId w:val="6"/>
        </w:numPr>
        <w:tabs>
          <w:tab w:val="left" w:pos="1134"/>
        </w:tabs>
        <w:spacing w:line="300" w:lineRule="atLeast"/>
        <w:ind w:left="1134" w:hanging="425"/>
        <w:rPr>
          <w:rFonts w:ascii="Arial" w:hAnsi="Arial" w:cs="Arial"/>
          <w:sz w:val="20"/>
          <w:lang w:val="es-ES" w:eastAsia="es-ES"/>
        </w:rPr>
      </w:pPr>
      <w:r w:rsidRPr="00D308A5">
        <w:rPr>
          <w:rFonts w:ascii="Arial" w:hAnsi="Arial" w:cs="Arial"/>
          <w:sz w:val="20"/>
          <w:lang w:val="es-ES" w:eastAsia="es-ES"/>
        </w:rPr>
        <w:t>Presupuesto completo de construcción de represa.</w:t>
      </w:r>
    </w:p>
    <w:p w:rsidR="006A398F" w:rsidRPr="00D308A5" w:rsidRDefault="006A398F" w:rsidP="006A398F">
      <w:pPr>
        <w:pStyle w:val="textocomn"/>
        <w:numPr>
          <w:ilvl w:val="2"/>
          <w:numId w:val="6"/>
        </w:numPr>
        <w:tabs>
          <w:tab w:val="left" w:pos="1134"/>
        </w:tabs>
        <w:spacing w:line="300" w:lineRule="atLeast"/>
        <w:ind w:left="1134" w:hanging="425"/>
        <w:rPr>
          <w:rFonts w:ascii="Arial" w:hAnsi="Arial" w:cs="Arial"/>
          <w:sz w:val="20"/>
          <w:lang w:val="es-ES" w:eastAsia="es-ES"/>
        </w:rPr>
      </w:pPr>
      <w:r w:rsidRPr="00D308A5">
        <w:rPr>
          <w:rFonts w:ascii="Arial" w:hAnsi="Arial" w:cs="Arial"/>
          <w:sz w:val="20"/>
          <w:lang w:val="es-ES" w:eastAsia="es-ES"/>
        </w:rPr>
        <w:t>Impermeabilización (debe incluir el material impermeabilizante y la mano de obra).</w:t>
      </w:r>
    </w:p>
    <w:p w:rsidR="006A398F" w:rsidRPr="00D308A5" w:rsidRDefault="006A398F" w:rsidP="006A398F">
      <w:pPr>
        <w:pStyle w:val="textocomn"/>
        <w:numPr>
          <w:ilvl w:val="1"/>
          <w:numId w:val="24"/>
        </w:numPr>
        <w:tabs>
          <w:tab w:val="left" w:pos="567"/>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 xml:space="preserve">Salas de máquinas del equipo de riego: </w:t>
      </w:r>
      <w:r w:rsidRPr="00D308A5">
        <w:rPr>
          <w:rFonts w:ascii="Arial" w:hAnsi="Arial" w:cs="Arial"/>
          <w:sz w:val="20"/>
          <w:lang w:val="es-ES" w:eastAsia="es-ES"/>
        </w:rPr>
        <w:t>presupuesto completo.</w:t>
      </w:r>
    </w:p>
    <w:p w:rsidR="006A398F" w:rsidRPr="00D308A5" w:rsidRDefault="006A398F" w:rsidP="006A398F">
      <w:pPr>
        <w:pStyle w:val="textocomn"/>
        <w:numPr>
          <w:ilvl w:val="1"/>
          <w:numId w:val="24"/>
        </w:numPr>
        <w:tabs>
          <w:tab w:val="left" w:pos="567"/>
        </w:tabs>
        <w:spacing w:line="300" w:lineRule="atLeast"/>
        <w:ind w:left="567" w:hanging="567"/>
        <w:rPr>
          <w:rFonts w:ascii="Arial" w:hAnsi="Arial" w:cs="Arial"/>
          <w:b/>
          <w:sz w:val="20"/>
          <w:lang w:val="es-ES" w:eastAsia="es-ES"/>
        </w:rPr>
      </w:pPr>
      <w:proofErr w:type="spellStart"/>
      <w:r w:rsidRPr="00D308A5">
        <w:rPr>
          <w:rFonts w:ascii="Arial" w:hAnsi="Arial" w:cs="Arial"/>
          <w:b/>
          <w:sz w:val="20"/>
          <w:lang w:val="es-ES" w:eastAsia="es-ES"/>
        </w:rPr>
        <w:t>Boosters</w:t>
      </w:r>
      <w:proofErr w:type="spellEnd"/>
      <w:r w:rsidRPr="00D308A5">
        <w:rPr>
          <w:rFonts w:ascii="Arial" w:hAnsi="Arial" w:cs="Arial"/>
          <w:b/>
          <w:sz w:val="20"/>
          <w:lang w:val="es-ES" w:eastAsia="es-ES"/>
        </w:rPr>
        <w:t xml:space="preserve"> desde la fuente de agua hacia el equipo de riego: </w:t>
      </w:r>
      <w:r w:rsidRPr="00D308A5">
        <w:rPr>
          <w:rFonts w:ascii="Arial" w:hAnsi="Arial" w:cs="Arial"/>
          <w:sz w:val="20"/>
          <w:lang w:val="es-ES" w:eastAsia="es-ES"/>
        </w:rPr>
        <w:t xml:space="preserve">presupuesto completo incluyendo materiales (bomba y tablero) y colocación. </w:t>
      </w:r>
    </w:p>
    <w:p w:rsidR="006A398F" w:rsidRPr="00D308A5" w:rsidRDefault="006A398F" w:rsidP="006A398F">
      <w:pPr>
        <w:tabs>
          <w:tab w:val="left" w:pos="284"/>
        </w:tabs>
        <w:spacing w:line="300" w:lineRule="atLeast"/>
        <w:jc w:val="both"/>
        <w:rPr>
          <w:rFonts w:ascii="Arial" w:hAnsi="Arial" w:cs="Arial"/>
          <w:kern w:val="22"/>
          <w:szCs w:val="20"/>
        </w:rPr>
      </w:pPr>
    </w:p>
    <w:p w:rsidR="006A398F" w:rsidRPr="00D308A5" w:rsidRDefault="006A398F" w:rsidP="006A398F">
      <w:pPr>
        <w:pStyle w:val="Titulo3"/>
        <w:numPr>
          <w:ilvl w:val="0"/>
          <w:numId w:val="24"/>
        </w:numPr>
        <w:spacing w:line="300" w:lineRule="atLeast"/>
        <w:rPr>
          <w:rFonts w:ascii="Arial" w:hAnsi="Arial" w:cs="Arial"/>
          <w:kern w:val="22"/>
          <w:sz w:val="20"/>
          <w:szCs w:val="20"/>
          <w:u w:val="none"/>
        </w:rPr>
      </w:pPr>
      <w:r w:rsidRPr="00D308A5">
        <w:rPr>
          <w:rFonts w:ascii="Arial" w:hAnsi="Arial" w:cs="Arial"/>
          <w:kern w:val="22"/>
          <w:sz w:val="20"/>
          <w:szCs w:val="20"/>
          <w:u w:val="none"/>
        </w:rPr>
        <w:t>PLANOS Y PERMISOS</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de corresponder, deberá presentarse un plano de diseño del sistema de riego a instalar adaptado para cada situación en particular, otorgado por el proveedor del equipo y toda aquella información sobre los datos técnicos relevantes para la evaluación y posterior instalación del sistema de riego elegido, tales como: cotas de nivel, nivel freático, requerimientos hídricos del cultivo, etc.</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que se solicite financiamiento para obras de electrificación de media tensión el Solicitante deberá presentar, juntamente con la Solicitud de Crédito, factibilidad de la empresa distribuidora de energía.</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que se solicite financiamiento para perforaciones:</w:t>
      </w:r>
    </w:p>
    <w:p w:rsidR="006A398F" w:rsidRPr="00D308A5" w:rsidRDefault="006A398F" w:rsidP="006A398F">
      <w:pPr>
        <w:pStyle w:val="textocomn"/>
        <w:numPr>
          <w:ilvl w:val="0"/>
          <w:numId w:val="7"/>
        </w:numPr>
        <w:tabs>
          <w:tab w:val="left" w:pos="426"/>
        </w:tabs>
        <w:spacing w:line="300" w:lineRule="atLeast"/>
        <w:ind w:left="426" w:hanging="426"/>
        <w:rPr>
          <w:rFonts w:ascii="Arial" w:hAnsi="Arial" w:cs="Arial"/>
          <w:sz w:val="20"/>
        </w:rPr>
      </w:pPr>
      <w:r w:rsidRPr="00D308A5">
        <w:rPr>
          <w:rFonts w:ascii="Arial" w:hAnsi="Arial" w:cs="Arial"/>
          <w:sz w:val="20"/>
        </w:rPr>
        <w:t>En el supuesto de reparación de perforaciones: el Solicitante deberá presentar Constancia de Aviso de Maniobras ante el Departamento General de Irrigación y/o Constancia de Autorización de dicha Maniobra, en caso de corresponder, y perfil de la perforación existente a arreglar (pozo a reemplazar).</w:t>
      </w:r>
    </w:p>
    <w:p w:rsidR="006A398F" w:rsidRPr="00D308A5" w:rsidRDefault="006A398F" w:rsidP="006A398F">
      <w:pPr>
        <w:pStyle w:val="textocomn"/>
        <w:numPr>
          <w:ilvl w:val="0"/>
          <w:numId w:val="7"/>
        </w:numPr>
        <w:tabs>
          <w:tab w:val="left" w:pos="426"/>
        </w:tabs>
        <w:spacing w:line="300" w:lineRule="atLeast"/>
        <w:ind w:left="426" w:hanging="426"/>
        <w:rPr>
          <w:rFonts w:ascii="Arial" w:hAnsi="Arial" w:cs="Arial"/>
          <w:sz w:val="20"/>
        </w:rPr>
      </w:pPr>
      <w:r w:rsidRPr="00D308A5">
        <w:rPr>
          <w:rFonts w:ascii="Arial" w:hAnsi="Arial" w:cs="Arial"/>
          <w:sz w:val="20"/>
        </w:rPr>
        <w:t xml:space="preserve">En el supuesto de construcción de perforación, el Solicitante deberá presentar permiso de perforación, otorgado por el Departamento General de Irrigación. </w:t>
      </w:r>
    </w:p>
    <w:p w:rsidR="006A398F" w:rsidRPr="00D308A5" w:rsidRDefault="006A398F" w:rsidP="006A398F">
      <w:pPr>
        <w:pStyle w:val="textocomn"/>
        <w:tabs>
          <w:tab w:val="left" w:pos="284"/>
          <w:tab w:val="left" w:pos="709"/>
        </w:tabs>
        <w:spacing w:line="300" w:lineRule="atLeast"/>
        <w:rPr>
          <w:rFonts w:ascii="Arial" w:hAnsi="Arial" w:cs="Arial"/>
          <w:sz w:val="20"/>
        </w:rPr>
      </w:pPr>
    </w:p>
    <w:p w:rsidR="006A398F" w:rsidRPr="00D308A5" w:rsidRDefault="006A398F" w:rsidP="006A398F">
      <w:pPr>
        <w:pStyle w:val="textocomn"/>
        <w:tabs>
          <w:tab w:val="left" w:pos="284"/>
          <w:tab w:val="left" w:pos="709"/>
        </w:tabs>
        <w:spacing w:line="300" w:lineRule="atLeast"/>
        <w:rPr>
          <w:rFonts w:ascii="Arial" w:hAnsi="Arial" w:cs="Arial"/>
          <w:sz w:val="20"/>
        </w:rPr>
      </w:pPr>
      <w:r w:rsidRPr="00D308A5">
        <w:rPr>
          <w:rFonts w:ascii="Arial" w:hAnsi="Arial" w:cs="Arial"/>
          <w:sz w:val="20"/>
        </w:rPr>
        <w:t>En caso que se solicite financiamiento para sala de máquinas construida de material el Solicitante deberá presentar un croquis de construcción ingresado al Municipio correspondiente bajo el régimen de obras menores.</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spacing w:line="300" w:lineRule="atLeast"/>
        <w:rPr>
          <w:rFonts w:ascii="Arial" w:hAnsi="Arial" w:cs="Arial"/>
          <w:szCs w:val="20"/>
        </w:rPr>
      </w:pPr>
    </w:p>
    <w:p w:rsidR="006A398F" w:rsidRPr="00D308A5" w:rsidRDefault="006A398F" w:rsidP="006A398F">
      <w:pPr>
        <w:spacing w:line="300" w:lineRule="atLeast"/>
        <w:rPr>
          <w:rFonts w:ascii="Arial" w:hAnsi="Arial" w:cs="Arial"/>
          <w:szCs w:val="20"/>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rPr>
        <w:br w:type="page"/>
      </w:r>
      <w:r>
        <w:rPr>
          <w:rFonts w:ascii="Arial" w:hAnsi="Arial" w:cs="Arial"/>
          <w:color w:val="auto"/>
          <w:kern w:val="22"/>
          <w:sz w:val="20"/>
          <w:szCs w:val="20"/>
          <w:lang w:val="es-ES"/>
        </w:rPr>
        <w:lastRenderedPageBreak/>
        <w:t>ANEXO D</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lang w:val="es-ES"/>
        </w:rPr>
        <w:t>INFORMACIÓN COMPLEMENTARIA PARA PROYECTO DESTINADO A CAPITAL DE TRABAJO</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p>
    <w:p w:rsidR="006A398F" w:rsidRPr="00D308A5" w:rsidRDefault="006A398F" w:rsidP="006A398F">
      <w:pPr>
        <w:pStyle w:val="Titulo2"/>
        <w:spacing w:line="300" w:lineRule="atLeast"/>
        <w:jc w:val="center"/>
        <w:rPr>
          <w:rFonts w:ascii="Arial" w:hAnsi="Arial" w:cs="Arial"/>
          <w:color w:val="auto"/>
          <w:kern w:val="22"/>
          <w:sz w:val="20"/>
          <w:szCs w:val="20"/>
        </w:rPr>
      </w:pPr>
      <w:r w:rsidRPr="00D308A5">
        <w:rPr>
          <w:rFonts w:ascii="Arial" w:hAnsi="Arial" w:cs="Arial"/>
          <w:color w:val="auto"/>
          <w:kern w:val="22"/>
          <w:sz w:val="20"/>
          <w:szCs w:val="20"/>
          <w:lang w:val="es-ES"/>
        </w:rPr>
        <w:t>L</w:t>
      </w:r>
      <w:r w:rsidRPr="00D308A5">
        <w:rPr>
          <w:rFonts w:ascii="Arial" w:hAnsi="Arial" w:cs="Arial"/>
          <w:color w:val="auto"/>
          <w:kern w:val="22"/>
          <w:sz w:val="20"/>
          <w:szCs w:val="20"/>
        </w:rPr>
        <w:t>ÍNEA DE CRÉDITO GANADERÍA</w:t>
      </w:r>
    </w:p>
    <w:p w:rsidR="006A398F" w:rsidRPr="00D308A5" w:rsidRDefault="006A398F" w:rsidP="006A398F">
      <w:pPr>
        <w:spacing w:line="300" w:lineRule="atLeast"/>
        <w:rPr>
          <w:rFonts w:ascii="Arial" w:hAnsi="Arial" w:cs="Arial"/>
          <w:szCs w:val="20"/>
        </w:rPr>
      </w:pPr>
    </w:p>
    <w:p w:rsidR="006A398F" w:rsidRPr="00D308A5" w:rsidRDefault="006A398F" w:rsidP="006A398F">
      <w:pPr>
        <w:spacing w:line="300" w:lineRule="atLeast"/>
        <w:rPr>
          <w:rFonts w:ascii="Arial" w:hAnsi="Arial" w:cs="Arial"/>
          <w:szCs w:val="20"/>
        </w:rPr>
      </w:pPr>
    </w:p>
    <w:p w:rsidR="006A398F" w:rsidRPr="00D308A5" w:rsidRDefault="006A398F" w:rsidP="006A398F">
      <w:pPr>
        <w:pStyle w:val="textocomn"/>
        <w:numPr>
          <w:ilvl w:val="0"/>
          <w:numId w:val="21"/>
        </w:numPr>
        <w:tabs>
          <w:tab w:val="left" w:pos="426"/>
        </w:tabs>
        <w:spacing w:line="300" w:lineRule="atLeast"/>
        <w:ind w:left="426" w:hanging="426"/>
        <w:rPr>
          <w:rFonts w:ascii="Arial" w:hAnsi="Arial" w:cs="Arial"/>
          <w:b/>
          <w:sz w:val="20"/>
        </w:rPr>
      </w:pPr>
      <w:r w:rsidRPr="00D308A5">
        <w:rPr>
          <w:rFonts w:ascii="Arial" w:hAnsi="Arial" w:cs="Arial"/>
          <w:b/>
          <w:sz w:val="20"/>
        </w:rPr>
        <w:t xml:space="preserve">GASTOS DE EXPLOTACIÓN </w:t>
      </w:r>
    </w:p>
    <w:p w:rsidR="006A398F" w:rsidRPr="00D308A5" w:rsidRDefault="006A398F" w:rsidP="006A398F">
      <w:pPr>
        <w:pStyle w:val="textocomn"/>
        <w:tabs>
          <w:tab w:val="left" w:pos="426"/>
        </w:tabs>
        <w:spacing w:line="300" w:lineRule="atLeast"/>
        <w:ind w:left="426" w:hanging="426"/>
        <w:rPr>
          <w:rFonts w:ascii="Arial" w:hAnsi="Arial" w:cs="Arial"/>
          <w:b/>
          <w:sz w:val="20"/>
        </w:rPr>
      </w:pPr>
    </w:p>
    <w:p w:rsidR="006A398F" w:rsidRPr="00D308A5" w:rsidRDefault="006A398F" w:rsidP="006A398F">
      <w:pPr>
        <w:pStyle w:val="textocomn"/>
        <w:spacing w:line="300" w:lineRule="atLeast"/>
        <w:rPr>
          <w:rFonts w:ascii="Arial" w:hAnsi="Arial" w:cs="Arial"/>
          <w:szCs w:val="18"/>
        </w:rPr>
      </w:pPr>
      <w:r w:rsidRPr="00D308A5">
        <w:rPr>
          <w:rFonts w:ascii="Arial" w:hAnsi="Arial" w:cs="Arial"/>
          <w:szCs w:val="18"/>
        </w:rPr>
        <w:t>Completar la siguiente grilla en función de los datos que surgen de los presupuestos o facturas proforma:</w:t>
      </w:r>
    </w:p>
    <w:p w:rsidR="006A398F" w:rsidRPr="00D308A5" w:rsidRDefault="006A398F" w:rsidP="006A398F">
      <w:pPr>
        <w:pStyle w:val="textocomn"/>
        <w:spacing w:line="300" w:lineRule="atLeast"/>
        <w:ind w:left="426" w:hanging="426"/>
        <w:rPr>
          <w:rFonts w:ascii="Arial" w:hAnsi="Arial" w:cs="Arial"/>
          <w:szCs w:val="18"/>
        </w:rPr>
      </w:pP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031"/>
        <w:gridCol w:w="1683"/>
        <w:gridCol w:w="1578"/>
        <w:gridCol w:w="850"/>
        <w:gridCol w:w="1250"/>
      </w:tblGrid>
      <w:tr w:rsidR="006A398F" w:rsidRPr="00D308A5" w:rsidTr="003E49BB">
        <w:trPr>
          <w:trHeight w:val="304"/>
          <w:jc w:val="center"/>
        </w:trPr>
        <w:tc>
          <w:tcPr>
            <w:tcW w:w="178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Insumo</w:t>
            </w:r>
          </w:p>
        </w:tc>
        <w:tc>
          <w:tcPr>
            <w:tcW w:w="1031"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Cantidad</w:t>
            </w:r>
          </w:p>
        </w:tc>
        <w:tc>
          <w:tcPr>
            <w:tcW w:w="1683" w:type="dxa"/>
            <w:shd w:val="clear" w:color="auto" w:fill="BFBFBF"/>
            <w:vAlign w:val="center"/>
          </w:tcPr>
          <w:p w:rsidR="006A398F" w:rsidRPr="00D308A5" w:rsidRDefault="006A398F" w:rsidP="003E49BB">
            <w:pPr>
              <w:pStyle w:val="textocomn"/>
              <w:spacing w:line="300" w:lineRule="atLeast"/>
              <w:jc w:val="center"/>
              <w:rPr>
                <w:rFonts w:ascii="Arial" w:hAnsi="Arial" w:cs="Arial"/>
                <w:b/>
                <w:szCs w:val="18"/>
              </w:rPr>
            </w:pPr>
            <w:r w:rsidRPr="00D308A5">
              <w:rPr>
                <w:rFonts w:ascii="Arial" w:hAnsi="Arial" w:cs="Arial"/>
                <w:b/>
                <w:szCs w:val="18"/>
              </w:rPr>
              <w:t>Precio Unitario (sin IVA)</w:t>
            </w:r>
          </w:p>
        </w:tc>
        <w:tc>
          <w:tcPr>
            <w:tcW w:w="1578" w:type="dxa"/>
            <w:shd w:val="clear" w:color="auto" w:fill="BFBFBF"/>
            <w:vAlign w:val="center"/>
          </w:tcPr>
          <w:p w:rsidR="006A398F" w:rsidRPr="00D308A5" w:rsidRDefault="006A398F" w:rsidP="003E49BB">
            <w:pPr>
              <w:pStyle w:val="textocomn"/>
              <w:spacing w:line="300" w:lineRule="atLeast"/>
              <w:jc w:val="center"/>
              <w:rPr>
                <w:rFonts w:ascii="Arial" w:hAnsi="Arial" w:cs="Arial"/>
                <w:b/>
                <w:szCs w:val="18"/>
              </w:rPr>
            </w:pPr>
            <w:r w:rsidRPr="00D308A5">
              <w:rPr>
                <w:rFonts w:ascii="Arial" w:hAnsi="Arial" w:cs="Arial"/>
                <w:b/>
                <w:szCs w:val="18"/>
              </w:rPr>
              <w:t>Total Neto de IVA</w:t>
            </w:r>
          </w:p>
        </w:tc>
        <w:tc>
          <w:tcPr>
            <w:tcW w:w="8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IVA</w:t>
            </w:r>
          </w:p>
        </w:tc>
        <w:tc>
          <w:tcPr>
            <w:tcW w:w="12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Total</w:t>
            </w: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tcBorders>
              <w:left w:val="nil"/>
              <w:bottom w:val="nil"/>
              <w:right w:val="nil"/>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tcBorders>
              <w:left w:val="nil"/>
              <w:bottom w:val="nil"/>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Totales</w:t>
            </w:r>
          </w:p>
        </w:tc>
        <w:tc>
          <w:tcPr>
            <w:tcW w:w="1578"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c>
          <w:tcPr>
            <w:tcW w:w="850" w:type="dxa"/>
            <w:tcBorders>
              <w:bottom w:val="nil"/>
            </w:tcBorders>
            <w:shd w:val="clear" w:color="auto" w:fill="auto"/>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c>
          <w:tcPr>
            <w:tcW w:w="12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szCs w:val="18"/>
        </w:rPr>
      </w:pPr>
      <w:r w:rsidRPr="00D308A5">
        <w:rPr>
          <w:rFonts w:ascii="Arial" w:hAnsi="Arial" w:cs="Arial"/>
          <w:b/>
          <w:sz w:val="20"/>
        </w:rPr>
        <w:t>COMPRA DE ANIMALES PARA RECRÍA O ENGORDE</w:t>
      </w:r>
    </w:p>
    <w:p w:rsidR="006A398F" w:rsidRPr="00D308A5" w:rsidRDefault="006A398F" w:rsidP="006A398F">
      <w:pPr>
        <w:pStyle w:val="textocomn"/>
        <w:spacing w:line="300" w:lineRule="atLeast"/>
        <w:ind w:left="426" w:hanging="426"/>
        <w:rPr>
          <w:rFonts w:ascii="Arial" w:hAnsi="Arial" w:cs="Arial"/>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1134"/>
        <w:gridCol w:w="2552"/>
        <w:gridCol w:w="1647"/>
        <w:gridCol w:w="1613"/>
      </w:tblGrid>
      <w:tr w:rsidR="006A398F" w:rsidRPr="00D308A5" w:rsidTr="003E49BB">
        <w:trPr>
          <w:trHeight w:val="696"/>
          <w:jc w:val="center"/>
        </w:trPr>
        <w:tc>
          <w:tcPr>
            <w:tcW w:w="993"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Cantidad</w:t>
            </w:r>
          </w:p>
        </w:tc>
        <w:tc>
          <w:tcPr>
            <w:tcW w:w="1134"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134"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Categoría</w:t>
            </w:r>
          </w:p>
        </w:tc>
        <w:tc>
          <w:tcPr>
            <w:tcW w:w="2552"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647"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Precio unitario (neto IVA)</w:t>
            </w:r>
          </w:p>
        </w:tc>
        <w:tc>
          <w:tcPr>
            <w:tcW w:w="1613" w:type="dxa"/>
            <w:shd w:val="clear" w:color="auto" w:fill="FFFFFF"/>
            <w:vAlign w:val="center"/>
          </w:tcPr>
          <w:p w:rsidR="006A398F" w:rsidRPr="00D308A5" w:rsidRDefault="006A398F" w:rsidP="003E49BB">
            <w:pPr>
              <w:pStyle w:val="Textocuadros"/>
              <w:spacing w:line="280" w:lineRule="exact"/>
              <w:ind w:right="719"/>
              <w:rPr>
                <w:rFonts w:ascii="Arial" w:hAnsi="Arial" w:cs="Arial"/>
                <w:color w:val="auto"/>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b/>
          <w:sz w:val="20"/>
        </w:rPr>
      </w:pPr>
      <w:r w:rsidRPr="00D308A5">
        <w:rPr>
          <w:rFonts w:ascii="Arial" w:hAnsi="Arial" w:cs="Arial"/>
          <w:b/>
          <w:sz w:val="20"/>
        </w:rPr>
        <w:t>DESTETE PRECOZ</w:t>
      </w:r>
    </w:p>
    <w:p w:rsidR="006A398F" w:rsidRPr="00D308A5" w:rsidRDefault="006A398F" w:rsidP="006A398F">
      <w:pPr>
        <w:pStyle w:val="textocomn"/>
        <w:spacing w:line="300" w:lineRule="atLeast"/>
        <w:ind w:left="426" w:hanging="426"/>
        <w:rPr>
          <w:rFonts w:ascii="Arial" w:hAnsi="Arial" w:cs="Arial"/>
          <w:szCs w:val="18"/>
        </w:rPr>
      </w:pP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5068"/>
      </w:tblGrid>
      <w:tr w:rsidR="006A398F" w:rsidRPr="00D308A5" w:rsidTr="003E49BB">
        <w:trPr>
          <w:trHeight w:val="543"/>
          <w:jc w:val="center"/>
        </w:trPr>
        <w:tc>
          <w:tcPr>
            <w:tcW w:w="1031"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Cantidad de animales</w:t>
            </w:r>
          </w:p>
        </w:tc>
        <w:tc>
          <w:tcPr>
            <w:tcW w:w="1683" w:type="dxa"/>
            <w:shd w:val="clear" w:color="auto" w:fill="auto"/>
            <w:vAlign w:val="center"/>
          </w:tcPr>
          <w:p w:rsidR="006A398F" w:rsidRPr="00D308A5" w:rsidRDefault="006A398F" w:rsidP="003E49BB">
            <w:pPr>
              <w:pStyle w:val="textocomn"/>
              <w:spacing w:line="300" w:lineRule="atLeast"/>
              <w:jc w:val="center"/>
              <w:rPr>
                <w:rFonts w:ascii="Arial" w:hAnsi="Arial" w:cs="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b/>
          <w:sz w:val="20"/>
        </w:rPr>
      </w:pPr>
      <w:r w:rsidRPr="00D308A5">
        <w:rPr>
          <w:rFonts w:ascii="Arial" w:hAnsi="Arial" w:cs="Arial"/>
          <w:b/>
          <w:sz w:val="20"/>
        </w:rPr>
        <w:t>CULTIVOS ANUALES</w:t>
      </w:r>
    </w:p>
    <w:p w:rsidR="006A398F" w:rsidRPr="00D308A5" w:rsidRDefault="006A398F" w:rsidP="006A398F">
      <w:pPr>
        <w:pStyle w:val="textocomn"/>
        <w:tabs>
          <w:tab w:val="left" w:pos="567"/>
        </w:tabs>
        <w:spacing w:line="300" w:lineRule="atLeast"/>
        <w:ind w:left="426" w:hanging="426"/>
        <w:rPr>
          <w:rFonts w:ascii="Arial" w:hAnsi="Arial" w:cs="Arial"/>
          <w:sz w:val="20"/>
        </w:rPr>
      </w:pPr>
    </w:p>
    <w:p w:rsidR="006A398F" w:rsidRDefault="006A398F" w:rsidP="006A398F">
      <w:pPr>
        <w:pStyle w:val="textocomn"/>
        <w:tabs>
          <w:tab w:val="left" w:pos="0"/>
        </w:tabs>
        <w:spacing w:line="300" w:lineRule="atLeast"/>
        <w:rPr>
          <w:rFonts w:ascii="Arial" w:hAnsi="Arial" w:cs="Arial"/>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extocomn"/>
        <w:tabs>
          <w:tab w:val="left" w:pos="0"/>
        </w:tabs>
        <w:spacing w:line="300" w:lineRule="atLeast"/>
        <w:rPr>
          <w:rFonts w:ascii="Arial" w:hAnsi="Arial" w:cs="Arial"/>
          <w:b/>
          <w:sz w:val="20"/>
        </w:rPr>
      </w:pPr>
    </w:p>
    <w:p w:rsidR="006A398F" w:rsidRPr="00D308A5" w:rsidRDefault="006A398F" w:rsidP="006A398F">
      <w:pPr>
        <w:pStyle w:val="Titulo1"/>
        <w:spacing w:line="300" w:lineRule="atLeast"/>
        <w:rPr>
          <w:rFonts w:ascii="Arial" w:hAnsi="Arial" w:cs="Arial"/>
          <w:b w:val="0"/>
          <w:color w:val="auto"/>
          <w:sz w:val="20"/>
          <w:szCs w:val="20"/>
        </w:rPr>
      </w:pPr>
    </w:p>
    <w:tbl>
      <w:tblPr>
        <w:tblW w:w="8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jc w:val="center"/>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lastRenderedPageBreak/>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w:t>
            </w: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jc w:val="center"/>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bookmarkEnd w:id="9"/>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Cs w:val="20"/>
        </w:rPr>
        <w:br w:type="page"/>
      </w:r>
      <w:r>
        <w:rPr>
          <w:rFonts w:ascii="Arial" w:hAnsi="Arial" w:cs="Arial"/>
          <w:color w:val="auto"/>
          <w:kern w:val="22"/>
          <w:sz w:val="20"/>
          <w:szCs w:val="20"/>
        </w:rPr>
        <w:lastRenderedPageBreak/>
        <w:t>ANEXO E</w:t>
      </w:r>
    </w:p>
    <w:p w:rsidR="006A398F" w:rsidRPr="00D308A5"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 w:val="20"/>
          <w:szCs w:val="20"/>
        </w:rPr>
        <w:t>CONSTANCIA DE VERIFICACIONES Y DICTAMEN DE VIABILIDAD TÉCNICA DE LA DIRECCIÓN PROVINCIAL DE GANADERIA</w:t>
      </w:r>
    </w:p>
    <w:p w:rsidR="006A398F" w:rsidRPr="00D308A5" w:rsidRDefault="006A398F" w:rsidP="006A398F">
      <w:pPr>
        <w:pStyle w:val="Titulo2"/>
        <w:spacing w:line="280" w:lineRule="exact"/>
        <w:jc w:val="center"/>
        <w:rPr>
          <w:rFonts w:ascii="Arial" w:hAnsi="Arial" w:cs="Arial"/>
          <w:color w:val="auto"/>
          <w:kern w:val="22"/>
          <w:sz w:val="20"/>
          <w:szCs w:val="20"/>
        </w:rPr>
      </w:pPr>
    </w:p>
    <w:p w:rsidR="006A398F" w:rsidRPr="00D308A5"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 w:val="20"/>
          <w:szCs w:val="20"/>
        </w:rPr>
        <w:t>LINEA DE CRÉDITO GANADERÍA</w:t>
      </w:r>
    </w:p>
    <w:p w:rsidR="006A398F" w:rsidRPr="00D308A5" w:rsidRDefault="006A398F" w:rsidP="006A398F">
      <w:pPr>
        <w:pStyle w:val="Titulo2"/>
        <w:spacing w:line="280" w:lineRule="exact"/>
        <w:jc w:val="center"/>
        <w:rPr>
          <w:rFonts w:ascii="Arial" w:hAnsi="Arial" w:cs="Arial"/>
          <w:color w:val="auto"/>
          <w:kern w:val="22"/>
          <w:sz w:val="20"/>
          <w:szCs w:val="20"/>
        </w:rPr>
      </w:pPr>
    </w:p>
    <w:p w:rsidR="006A398F" w:rsidRPr="00D308A5" w:rsidRDefault="006A398F" w:rsidP="006A398F">
      <w:pPr>
        <w:pStyle w:val="Titulo1"/>
        <w:spacing w:line="280" w:lineRule="exact"/>
        <w:rPr>
          <w:rFonts w:ascii="Arial" w:hAnsi="Arial" w:cs="Arial"/>
          <w:color w:val="auto"/>
          <w:sz w:val="20"/>
          <w:szCs w:val="20"/>
        </w:rPr>
      </w:pPr>
    </w:p>
    <w:p w:rsidR="006A398F" w:rsidRPr="00D308A5" w:rsidRDefault="006A398F" w:rsidP="006A398F">
      <w:pPr>
        <w:pStyle w:val="Textoindependiente3"/>
        <w:spacing w:after="0" w:line="300" w:lineRule="atLeast"/>
        <w:jc w:val="both"/>
        <w:rPr>
          <w:rFonts w:ascii="Arial" w:hAnsi="Arial" w:cs="Arial"/>
          <w:kern w:val="22"/>
          <w:sz w:val="20"/>
          <w:szCs w:val="20"/>
          <w:lang w:val="es-ES_tradnl"/>
        </w:rPr>
      </w:pPr>
      <w:r w:rsidRPr="00D308A5">
        <w:rPr>
          <w:rFonts w:ascii="Arial" w:hAnsi="Arial" w:cs="Arial"/>
          <w:kern w:val="22"/>
          <w:sz w:val="20"/>
          <w:szCs w:val="20"/>
          <w:lang w:val="es-ES_tradnl"/>
        </w:rPr>
        <w:t>El que suscribe, ………………………, responsable de la Delegación ………………… de la Dirección Provincial de Ganadería (D.P.G.), suficientemente facultado a tenor de la documentación oportunamente presentada ante la Administradora Provincial del Fondo, en relación al/los Solicitante/s (</w:t>
      </w:r>
      <w:r w:rsidRPr="00D308A5">
        <w:rPr>
          <w:rFonts w:ascii="Arial" w:hAnsi="Arial" w:cs="Arial"/>
          <w:i/>
          <w:kern w:val="22"/>
          <w:sz w:val="20"/>
          <w:szCs w:val="20"/>
          <w:lang w:val="es-ES_tradnl"/>
        </w:rPr>
        <w:t>indicar apellido y nombre o razón social</w:t>
      </w:r>
      <w:r w:rsidRPr="00D308A5">
        <w:rPr>
          <w:rFonts w:ascii="Arial" w:hAnsi="Arial" w:cs="Arial"/>
          <w:kern w:val="22"/>
          <w:sz w:val="20"/>
          <w:szCs w:val="20"/>
          <w:lang w:val="es-ES_tradnl"/>
        </w:rPr>
        <w:t>) ………………………, C.U.I.T. Nº …………….., MANIFIESTA que:</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 xml:space="preserve">Ha efectuado todas las verificaciones necesarias en los Registros de la D.P.G. a efectos de constatar que: </w:t>
      </w:r>
    </w:p>
    <w:p w:rsidR="006A398F" w:rsidRPr="00D308A5" w:rsidRDefault="006A398F" w:rsidP="006A398F">
      <w:pPr>
        <w:spacing w:line="300" w:lineRule="atLeast"/>
        <w:ind w:left="993" w:hanging="567"/>
        <w:jc w:val="both"/>
        <w:rPr>
          <w:rFonts w:ascii="Arial" w:hAnsi="Arial" w:cs="Arial"/>
          <w:kern w:val="22"/>
          <w:sz w:val="20"/>
          <w:szCs w:val="20"/>
        </w:rPr>
      </w:pPr>
      <w:r w:rsidRPr="00D308A5">
        <w:rPr>
          <w:rFonts w:ascii="Arial" w:hAnsi="Arial" w:cs="Arial"/>
          <w:b/>
          <w:kern w:val="22"/>
          <w:sz w:val="20"/>
          <w:szCs w:val="20"/>
        </w:rPr>
        <w:t>1.1.</w:t>
      </w:r>
      <w:r w:rsidRPr="00D308A5">
        <w:rPr>
          <w:rFonts w:ascii="Arial" w:hAnsi="Arial" w:cs="Arial"/>
          <w:kern w:val="22"/>
          <w:sz w:val="20"/>
          <w:szCs w:val="20"/>
        </w:rPr>
        <w:tab/>
        <w:t>Satisface/n todos los requisitos de admisibilidad técnica dispuestos por el Reglamento de Condiciones Particulares de la presente Línea de Crédito (inscripción en el RENSPA, cumplimiento de lo dispuesto por el Plan Sanitario/</w:t>
      </w:r>
      <w:proofErr w:type="spellStart"/>
      <w:r w:rsidRPr="00D308A5">
        <w:rPr>
          <w:rFonts w:ascii="Arial" w:hAnsi="Arial" w:cs="Arial"/>
          <w:kern w:val="22"/>
          <w:sz w:val="20"/>
          <w:szCs w:val="20"/>
        </w:rPr>
        <w:t>Vacunatorio</w:t>
      </w:r>
      <w:proofErr w:type="spellEnd"/>
      <w:r w:rsidRPr="00D308A5">
        <w:rPr>
          <w:rFonts w:ascii="Arial" w:hAnsi="Arial" w:cs="Arial"/>
          <w:kern w:val="22"/>
          <w:sz w:val="20"/>
          <w:szCs w:val="20"/>
        </w:rPr>
        <w:t xml:space="preserve"> exigible, etc.).</w:t>
      </w:r>
    </w:p>
    <w:p w:rsidR="006A398F" w:rsidRPr="00D308A5" w:rsidRDefault="006A398F" w:rsidP="006A398F">
      <w:pPr>
        <w:spacing w:line="300" w:lineRule="atLeast"/>
        <w:ind w:left="993" w:hanging="567"/>
        <w:jc w:val="both"/>
        <w:rPr>
          <w:rFonts w:ascii="Arial" w:hAnsi="Arial" w:cs="Arial"/>
          <w:kern w:val="22"/>
          <w:sz w:val="20"/>
          <w:szCs w:val="20"/>
        </w:rPr>
      </w:pPr>
      <w:r w:rsidRPr="00D308A5">
        <w:rPr>
          <w:rFonts w:ascii="Arial" w:hAnsi="Arial" w:cs="Arial"/>
          <w:b/>
          <w:kern w:val="22"/>
          <w:sz w:val="20"/>
          <w:szCs w:val="20"/>
        </w:rPr>
        <w:t>1.2.</w:t>
      </w:r>
      <w:r w:rsidRPr="00D308A5">
        <w:rPr>
          <w:rFonts w:ascii="Arial" w:hAnsi="Arial" w:cs="Arial"/>
          <w:kern w:val="22"/>
          <w:sz w:val="20"/>
          <w:szCs w:val="20"/>
        </w:rPr>
        <w:tab/>
        <w:t>El emprendimiento donde se localizarán las inversiones y/o erogaciones a financiar por la Administradora Provincial del Fondo se encuentra ubicado en …………………………………………………………………………………………… (</w:t>
      </w:r>
      <w:r w:rsidRPr="00D308A5">
        <w:rPr>
          <w:rFonts w:ascii="Arial" w:hAnsi="Arial" w:cs="Arial"/>
          <w:i/>
          <w:kern w:val="22"/>
          <w:sz w:val="20"/>
          <w:szCs w:val="20"/>
        </w:rPr>
        <w:t>indicar calle, numeración, distrito y departamento</w:t>
      </w:r>
      <w:r w:rsidRPr="00D308A5">
        <w:rPr>
          <w:rFonts w:ascii="Arial" w:hAnsi="Arial" w:cs="Arial"/>
          <w:kern w:val="22"/>
          <w:sz w:val="20"/>
          <w:szCs w:val="20"/>
        </w:rPr>
        <w:t>), Provincia de Mendoza, con Nomenclatura Catastral Nº ……………………………………</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Cuenta/n con un técnico idóneo con antecedentes en actividades objeto del financiamiento solicitado, quien se encuadra en las disposiciones que regulan su actividad profesional y es quien suscribe el componente técnico del Proyecto.</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evaluado como oportuno y adecuado el destino del crédito a solicitar (componente financiable) en relación al período estacional de la actividad ganadera del emprendimiento.</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evaluado los aspectos técnicos correspondientes a la actividad ganadera desarrollada por el Solicitante y a su emprendimiento, en función de la visita efectuada en fecha ……………………, conforme se detalla a continuación:</w:t>
      </w:r>
    </w:p>
    <w:p w:rsidR="006A398F" w:rsidRPr="00D308A5" w:rsidRDefault="006A398F" w:rsidP="006A398F">
      <w:pPr>
        <w:pStyle w:val="Textoindependiente3"/>
        <w:spacing w:line="280" w:lineRule="exact"/>
        <w:rPr>
          <w:rFonts w:ascii="Arial" w:hAnsi="Arial" w:cs="Arial"/>
          <w:b/>
          <w:i/>
          <w:kern w:val="22"/>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3968"/>
      </w:tblGrid>
      <w:tr w:rsidR="006A398F" w:rsidRPr="00D308A5" w:rsidTr="003E49BB">
        <w:trPr>
          <w:trHeight w:val="567"/>
          <w:jc w:val="center"/>
        </w:trPr>
        <w:tc>
          <w:tcPr>
            <w:tcW w:w="4537" w:type="dxa"/>
            <w:tcBorders>
              <w:top w:val="single" w:sz="4" w:space="0" w:color="auto"/>
              <w:left w:val="single" w:sz="4" w:space="0" w:color="auto"/>
              <w:bottom w:val="single" w:sz="4" w:space="0" w:color="auto"/>
              <w:right w:val="single" w:sz="4" w:space="0" w:color="auto"/>
            </w:tcBorders>
            <w:shd w:val="clear" w:color="auto" w:fill="BFBFBF"/>
          </w:tcPr>
          <w:p w:rsidR="006A398F" w:rsidRPr="00D308A5" w:rsidRDefault="006A398F" w:rsidP="003E49BB">
            <w:pPr>
              <w:jc w:val="center"/>
              <w:rPr>
                <w:rFonts w:ascii="Arial" w:hAnsi="Arial" w:cs="Arial"/>
                <w:b/>
                <w:kern w:val="22"/>
                <w:sz w:val="20"/>
                <w:szCs w:val="20"/>
              </w:rPr>
            </w:pPr>
          </w:p>
          <w:p w:rsidR="006A398F" w:rsidRPr="00D308A5" w:rsidRDefault="006A398F" w:rsidP="003E49BB">
            <w:pPr>
              <w:jc w:val="center"/>
              <w:rPr>
                <w:rFonts w:ascii="Arial" w:hAnsi="Arial" w:cs="Arial"/>
                <w:b/>
                <w:kern w:val="22"/>
                <w:sz w:val="20"/>
                <w:szCs w:val="20"/>
              </w:rPr>
            </w:pPr>
            <w:r w:rsidRPr="00D308A5">
              <w:rPr>
                <w:rFonts w:ascii="Arial" w:hAnsi="Arial" w:cs="Arial"/>
                <w:b/>
                <w:kern w:val="22"/>
                <w:sz w:val="20"/>
                <w:szCs w:val="20"/>
              </w:rPr>
              <w:t>ITEMS EVALUADOS</w:t>
            </w:r>
          </w:p>
        </w:tc>
        <w:tc>
          <w:tcPr>
            <w:tcW w:w="3968" w:type="dxa"/>
            <w:tcBorders>
              <w:top w:val="single" w:sz="4" w:space="0" w:color="auto"/>
              <w:left w:val="single" w:sz="4" w:space="0" w:color="auto"/>
              <w:bottom w:val="single" w:sz="4" w:space="0" w:color="auto"/>
              <w:right w:val="single" w:sz="4" w:space="0" w:color="auto"/>
            </w:tcBorders>
            <w:shd w:val="clear" w:color="auto" w:fill="BFBFBF"/>
          </w:tcPr>
          <w:p w:rsidR="006A398F" w:rsidRPr="00D308A5" w:rsidRDefault="006A398F" w:rsidP="003E49BB">
            <w:pPr>
              <w:jc w:val="center"/>
              <w:rPr>
                <w:rFonts w:ascii="Arial" w:hAnsi="Arial" w:cs="Arial"/>
                <w:b/>
                <w:kern w:val="22"/>
                <w:sz w:val="20"/>
                <w:szCs w:val="20"/>
              </w:rPr>
            </w:pPr>
          </w:p>
          <w:p w:rsidR="006A398F" w:rsidRPr="00D308A5" w:rsidRDefault="006A398F" w:rsidP="003E49BB">
            <w:pPr>
              <w:jc w:val="center"/>
              <w:rPr>
                <w:rFonts w:ascii="Arial" w:hAnsi="Arial" w:cs="Arial"/>
                <w:b/>
                <w:kern w:val="22"/>
                <w:sz w:val="20"/>
                <w:szCs w:val="20"/>
              </w:rPr>
            </w:pPr>
            <w:r w:rsidRPr="00D308A5">
              <w:rPr>
                <w:rFonts w:ascii="Arial" w:hAnsi="Arial" w:cs="Arial"/>
                <w:b/>
                <w:kern w:val="22"/>
                <w:sz w:val="20"/>
                <w:szCs w:val="20"/>
              </w:rPr>
              <w:t>CONCLUSIONES</w:t>
            </w:r>
          </w:p>
        </w:tc>
      </w:tr>
      <w:tr w:rsidR="006A398F" w:rsidRPr="00D308A5" w:rsidTr="003E49BB">
        <w:trPr>
          <w:trHeight w:val="1093"/>
          <w:jc w:val="center"/>
        </w:trPr>
        <w:tc>
          <w:tcPr>
            <w:tcW w:w="4537" w:type="dxa"/>
            <w:tcBorders>
              <w:top w:val="single" w:sz="4" w:space="0" w:color="auto"/>
            </w:tcBorders>
            <w:vAlign w:val="center"/>
          </w:tcPr>
          <w:p w:rsidR="006A398F" w:rsidRPr="00D308A5" w:rsidRDefault="006A398F" w:rsidP="003E49BB">
            <w:pPr>
              <w:spacing w:line="280" w:lineRule="exact"/>
              <w:rPr>
                <w:rFonts w:ascii="Arial" w:hAnsi="Arial" w:cs="Arial"/>
                <w:b/>
                <w:i/>
                <w:kern w:val="22"/>
                <w:sz w:val="20"/>
                <w:szCs w:val="20"/>
              </w:rPr>
            </w:pPr>
            <w:proofErr w:type="spellStart"/>
            <w:r w:rsidRPr="00D308A5">
              <w:rPr>
                <w:rFonts w:ascii="Arial" w:hAnsi="Arial" w:cs="Arial"/>
                <w:b/>
                <w:kern w:val="22"/>
                <w:sz w:val="20"/>
                <w:szCs w:val="20"/>
              </w:rPr>
              <w:t>Aparcelamiento</w:t>
            </w:r>
            <w:proofErr w:type="spellEnd"/>
            <w:r w:rsidRPr="00D308A5">
              <w:rPr>
                <w:rFonts w:ascii="Arial" w:hAnsi="Arial" w:cs="Arial"/>
                <w:b/>
                <w:kern w:val="22"/>
                <w:sz w:val="20"/>
                <w:szCs w:val="20"/>
              </w:rPr>
              <w:t xml:space="preserve"> (</w:t>
            </w:r>
            <w:proofErr w:type="spellStart"/>
            <w:r w:rsidRPr="00D308A5">
              <w:rPr>
                <w:rFonts w:ascii="Arial" w:hAnsi="Arial" w:cs="Arial"/>
                <w:b/>
                <w:kern w:val="22"/>
                <w:sz w:val="20"/>
                <w:szCs w:val="20"/>
              </w:rPr>
              <w:t>apotreramiento</w:t>
            </w:r>
            <w:proofErr w:type="spellEnd"/>
            <w:r w:rsidRPr="00D308A5">
              <w:rPr>
                <w:rFonts w:ascii="Arial" w:hAnsi="Arial" w:cs="Arial"/>
                <w:b/>
                <w:kern w:val="22"/>
                <w:sz w:val="20"/>
                <w:szCs w:val="20"/>
              </w:rPr>
              <w:t>, subdivisiones, alambrados).</w:t>
            </w:r>
          </w:p>
        </w:tc>
        <w:tc>
          <w:tcPr>
            <w:tcW w:w="3968" w:type="dxa"/>
            <w:tcBorders>
              <w:top w:val="single" w:sz="4" w:space="0" w:color="auto"/>
            </w:tcBorders>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15"/>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lastRenderedPageBreak/>
              <w:t>Terreno (dimensiones, bosquejo de la estructura actual y de la prevista con las nuevas inversiones: infraestructura, alambrados, aguadas, acueductos, corrales, viviendas, galpones,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Infraestructura edilicia (naves de producción, galpones de almacenaje y/o resguardo, accesos).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Caminos internos y picadas.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2237"/>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Instalaciones de manejo (bretes, corrales, galpones, comederos) y de producción en criaderos y tambos (calefacción, iluminación, sistemas de distribución de agua, sistemas de higiene de instalaciones y animales, desagües y sistemas de disposición de desechos,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Aguadas (características de las perforaciones y equipamiento, molinos, bebederos, jagüeles, acueductos,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942"/>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Manejo de plantel de animales según categorías (tipo y porcentaje de destete, tipo de servicio y porcentaje de machos, reposición de reproductores, manejo y clasificación de madres, evolución de existencias).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97"/>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Mecanización (maquinaria en general: para mantenimiento de infraestructura, para fabricación y distribución de alimentos, para implantación, manejo, cosecha y acondicionamiento de pasturas).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lastRenderedPageBreak/>
              <w:t>Sanidad: plan sanitario anual, control de venéreas, ausencia de cualquier clase de epizootia.</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473"/>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Manejo de pastizal natural (condición actual, receptividad – carga ganadera, manejo del pastoreo y especies claves del predio, rotación de potreros, descansos).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Implantación y manejo de pasturas. Descripción del tipo de pastura existente. Cantidad de has., en caso de corresponder.</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Mejoramiento genético (mejoramiento racial, inseminación artificial, transferencia de embriones,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 xml:space="preserve">Manejo de la alimentación. Descripción de los sistemas de seguridad existentes y a incorporar. </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56"/>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Identificación de los productos a obtener por el emprendimiento (raza, peso, destino, etc.) especificando si las normas o nivel de calidad que mantienen se ajustan a los requerimientos de los mercados a abastecer.</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696"/>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Otros aspectos evaluados.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bl>
    <w:p w:rsidR="006A398F" w:rsidRPr="00D308A5" w:rsidRDefault="006A398F" w:rsidP="006A398F">
      <w:pPr>
        <w:spacing w:line="280" w:lineRule="exact"/>
        <w:jc w:val="both"/>
        <w:rPr>
          <w:rFonts w:ascii="Arial" w:hAnsi="Arial" w:cs="Arial"/>
          <w:kern w:val="22"/>
          <w:sz w:val="20"/>
          <w:szCs w:val="20"/>
        </w:rPr>
      </w:pP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verificado toda la información detallada en el ANEXO A y complementarios del Proyecto así como la documentación respaldatoria que integra la Solicitud de Crédito, constatando su adecuada cumplimentación como así también la razonabilidad de los valores asignados a los rubros comprendidos dentro del ámbito de su competencia.</w:t>
      </w:r>
    </w:p>
    <w:p w:rsidR="006A398F" w:rsidRPr="00D308A5" w:rsidRDefault="006A398F" w:rsidP="006A398F">
      <w:pPr>
        <w:spacing w:line="280" w:lineRule="exact"/>
        <w:jc w:val="both"/>
        <w:rPr>
          <w:rFonts w:ascii="Arial" w:hAnsi="Arial" w:cs="Arial"/>
          <w:kern w:val="22"/>
          <w:sz w:val="20"/>
          <w:szCs w:val="20"/>
        </w:rPr>
      </w:pPr>
    </w:p>
    <w:p w:rsidR="006A398F" w:rsidRPr="00D308A5" w:rsidRDefault="006A398F" w:rsidP="006A398F">
      <w:pPr>
        <w:pStyle w:val="Titulo1"/>
        <w:spacing w:line="280" w:lineRule="exact"/>
        <w:jc w:val="both"/>
        <w:rPr>
          <w:rFonts w:ascii="Arial" w:hAnsi="Arial" w:cs="Arial"/>
          <w:b w:val="0"/>
          <w:color w:val="auto"/>
          <w:sz w:val="20"/>
          <w:szCs w:val="20"/>
        </w:rPr>
      </w:pPr>
      <w:r w:rsidRPr="00D308A5">
        <w:rPr>
          <w:rFonts w:ascii="Arial" w:hAnsi="Arial" w:cs="Arial"/>
          <w:b w:val="0"/>
          <w:color w:val="auto"/>
          <w:sz w:val="20"/>
          <w:szCs w:val="20"/>
        </w:rPr>
        <w:t>Por todo lo precedentemente manifestado</w:t>
      </w:r>
      <w:r w:rsidRPr="00D308A5">
        <w:rPr>
          <w:rFonts w:ascii="Arial" w:hAnsi="Arial" w:cs="Arial"/>
          <w:color w:val="auto"/>
          <w:sz w:val="20"/>
          <w:szCs w:val="20"/>
        </w:rPr>
        <w:t xml:space="preserve"> OTORGA</w:t>
      </w:r>
      <w:r w:rsidRPr="00D308A5">
        <w:rPr>
          <w:rFonts w:ascii="Arial" w:hAnsi="Arial" w:cs="Arial"/>
          <w:b w:val="0"/>
          <w:color w:val="auto"/>
          <w:sz w:val="20"/>
          <w:szCs w:val="20"/>
        </w:rPr>
        <w:t xml:space="preserve"> la </w:t>
      </w:r>
      <w:r w:rsidRPr="00D308A5">
        <w:rPr>
          <w:rFonts w:ascii="Arial" w:hAnsi="Arial" w:cs="Arial"/>
          <w:color w:val="auto"/>
          <w:sz w:val="20"/>
          <w:szCs w:val="20"/>
        </w:rPr>
        <w:t>VIABILIDAD TECNICA</w:t>
      </w:r>
      <w:r w:rsidRPr="00D308A5">
        <w:rPr>
          <w:rFonts w:ascii="Arial" w:hAnsi="Arial" w:cs="Arial"/>
          <w:b w:val="0"/>
          <w:color w:val="auto"/>
          <w:sz w:val="20"/>
          <w:szCs w:val="20"/>
        </w:rPr>
        <w:t xml:space="preserve"> a la Solicitud de Crédito presentada por el/los Solicitante/s </w:t>
      </w:r>
      <w:r w:rsidRPr="00D308A5">
        <w:rPr>
          <w:rFonts w:ascii="Arial" w:hAnsi="Arial" w:cs="Arial"/>
          <w:color w:val="auto"/>
          <w:sz w:val="20"/>
          <w:szCs w:val="20"/>
        </w:rPr>
        <w:t>respecto de los rubros comprendidos dentro del ámbito de su competencia</w:t>
      </w:r>
      <w:r w:rsidRPr="00D308A5">
        <w:rPr>
          <w:rFonts w:ascii="Arial" w:hAnsi="Arial" w:cs="Arial"/>
          <w:b w:val="0"/>
          <w:color w:val="auto"/>
          <w:sz w:val="20"/>
          <w:szCs w:val="20"/>
        </w:rPr>
        <w:t xml:space="preserve"> y </w:t>
      </w:r>
      <w:r w:rsidRPr="00D308A5">
        <w:rPr>
          <w:rFonts w:ascii="Arial" w:hAnsi="Arial" w:cs="Arial"/>
          <w:color w:val="auto"/>
          <w:sz w:val="20"/>
          <w:szCs w:val="20"/>
        </w:rPr>
        <w:t>RECOMIENDA</w:t>
      </w:r>
      <w:r w:rsidRPr="00D308A5">
        <w:rPr>
          <w:rFonts w:ascii="Arial" w:hAnsi="Arial" w:cs="Arial"/>
          <w:b w:val="0"/>
          <w:color w:val="auto"/>
          <w:sz w:val="20"/>
          <w:szCs w:val="20"/>
        </w:rPr>
        <w:t xml:space="preserve"> para ellos el otorgamiento del financiamiento requerido con los siguientes alcances:</w:t>
      </w:r>
    </w:p>
    <w:p w:rsidR="006A398F" w:rsidRPr="00D308A5" w:rsidRDefault="006A398F" w:rsidP="006A398F">
      <w:pPr>
        <w:pStyle w:val="Titulo1"/>
        <w:spacing w:line="280" w:lineRule="exact"/>
        <w:jc w:val="both"/>
        <w:rPr>
          <w:rFonts w:ascii="Arial" w:hAnsi="Arial" w:cs="Arial"/>
          <w:b w:val="0"/>
          <w:color w:val="auto"/>
          <w:sz w:val="20"/>
          <w:szCs w:val="20"/>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843"/>
        <w:gridCol w:w="1701"/>
        <w:gridCol w:w="1701"/>
      </w:tblGrid>
      <w:tr w:rsidR="006A398F" w:rsidRPr="00D308A5" w:rsidTr="003E49BB">
        <w:trPr>
          <w:trHeight w:val="1226"/>
          <w:jc w:val="center"/>
        </w:trPr>
        <w:tc>
          <w:tcPr>
            <w:tcW w:w="3085"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lastRenderedPageBreak/>
              <w:t>DESTINO DEL CRÉDITO (detallar las inversiones y/o erogaciones a realizar)</w:t>
            </w:r>
          </w:p>
        </w:tc>
        <w:tc>
          <w:tcPr>
            <w:tcW w:w="1843"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MONTO DE CRÉDITO</w:t>
            </w:r>
          </w:p>
        </w:tc>
        <w:tc>
          <w:tcPr>
            <w:tcW w:w="1701"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PLAZO TOTAL</w:t>
            </w:r>
          </w:p>
        </w:tc>
        <w:tc>
          <w:tcPr>
            <w:tcW w:w="1701"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PLAZO DE GRACIA</w:t>
            </w: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bl>
    <w:p w:rsidR="006A398F" w:rsidRPr="00D308A5" w:rsidRDefault="006A398F" w:rsidP="006A398F">
      <w:pPr>
        <w:pStyle w:val="Titulo1"/>
        <w:spacing w:line="280" w:lineRule="exact"/>
        <w:jc w:val="both"/>
        <w:rPr>
          <w:rFonts w:ascii="Arial" w:hAnsi="Arial" w:cs="Arial"/>
          <w:b w:val="0"/>
          <w:color w:val="auto"/>
          <w:sz w:val="20"/>
          <w:szCs w:val="20"/>
        </w:rPr>
      </w:pPr>
    </w:p>
    <w:p w:rsidR="006A398F" w:rsidRPr="00D308A5" w:rsidRDefault="006A398F" w:rsidP="006A398F">
      <w:pPr>
        <w:pStyle w:val="Titulo1"/>
        <w:spacing w:line="280" w:lineRule="exact"/>
        <w:jc w:val="both"/>
        <w:rPr>
          <w:rFonts w:ascii="Arial" w:hAnsi="Arial" w:cs="Arial"/>
          <w:color w:val="auto"/>
          <w:sz w:val="20"/>
          <w:szCs w:val="20"/>
        </w:rPr>
      </w:pPr>
    </w:p>
    <w:p w:rsidR="006A398F" w:rsidRPr="00D308A5" w:rsidRDefault="006A398F" w:rsidP="006A398F">
      <w:pPr>
        <w:pStyle w:val="textocomn"/>
        <w:spacing w:line="280" w:lineRule="exact"/>
        <w:rPr>
          <w:rFonts w:ascii="Arial" w:hAnsi="Arial" w:cs="Arial"/>
          <w:b/>
          <w:sz w:val="20"/>
          <w:szCs w:val="20"/>
        </w:rPr>
      </w:pPr>
      <w:r w:rsidRPr="00D308A5">
        <w:rPr>
          <w:rFonts w:ascii="Arial" w:hAnsi="Arial" w:cs="Arial"/>
          <w:b/>
          <w:sz w:val="20"/>
          <w:szCs w:val="20"/>
        </w:rPr>
        <w:t xml:space="preserve">Otros aspectos a tener en cuenta por la A.P.F.: </w:t>
      </w:r>
      <w:r w:rsidRPr="00D308A5">
        <w:rPr>
          <w:rFonts w:ascii="Arial" w:hAnsi="Arial" w:cs="Arial"/>
          <w:sz w:val="20"/>
          <w:szCs w:val="20"/>
        </w:rPr>
        <w:t>………………………………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Mendoza, ……………………de ……………………de ………………</w:t>
      </w: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Firma y sello Responsable Delegación</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Dirección Provincial de Ganadería</w:t>
      </w: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Visto Bueno, firma y sello Secretario Técnico Zonal</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Dirección Provincial de Ganadería</w:t>
      </w:r>
    </w:p>
    <w:p w:rsidR="006A398F" w:rsidRPr="00D308A5" w:rsidRDefault="006A398F" w:rsidP="006A398F">
      <w:pPr>
        <w:pStyle w:val="textocomn"/>
        <w:spacing w:line="300" w:lineRule="atLeast"/>
        <w:rPr>
          <w:rFonts w:ascii="Arial" w:hAnsi="Arial" w:cs="Arial"/>
          <w:b/>
          <w:bCs/>
          <w:szCs w:val="18"/>
        </w:rPr>
      </w:pPr>
    </w:p>
    <w:p w:rsidR="006A398F" w:rsidRPr="00D308A5" w:rsidRDefault="006A398F" w:rsidP="006A398F">
      <w:pPr>
        <w:pStyle w:val="textocomn"/>
        <w:spacing w:line="300" w:lineRule="atLeast"/>
        <w:rPr>
          <w:rFonts w:ascii="Arial" w:hAnsi="Arial" w:cs="Arial"/>
          <w:b/>
          <w:bCs/>
          <w:sz w:val="20"/>
        </w:rPr>
      </w:pPr>
    </w:p>
    <w:p w:rsidR="006A398F" w:rsidRPr="00D308A5" w:rsidRDefault="006A398F" w:rsidP="006A398F">
      <w:pPr>
        <w:pStyle w:val="textocomn"/>
        <w:spacing w:line="300" w:lineRule="atLeast"/>
        <w:rPr>
          <w:rFonts w:ascii="Arial" w:hAnsi="Arial" w:cs="Arial"/>
          <w:b/>
          <w:bCs/>
          <w:sz w:val="20"/>
        </w:rPr>
      </w:pPr>
    </w:p>
    <w:p w:rsidR="006A398F" w:rsidRPr="006A398F"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Cs w:val="20"/>
        </w:rPr>
        <w:br w:type="page"/>
      </w:r>
      <w:r>
        <w:rPr>
          <w:rFonts w:ascii="Arial" w:hAnsi="Arial" w:cs="Arial"/>
          <w:kern w:val="22"/>
          <w:sz w:val="20"/>
          <w:szCs w:val="20"/>
          <w:u w:val="none"/>
        </w:rPr>
        <w:lastRenderedPageBreak/>
        <w:t xml:space="preserve">ANEXO F </w:t>
      </w:r>
    </w:p>
    <w:p w:rsidR="006A398F" w:rsidRPr="00D308A5"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 w:val="20"/>
          <w:szCs w:val="20"/>
          <w:u w:val="none"/>
        </w:rPr>
        <w:t>GUIA PARA LA FORMULACIÓN Y EVALUACIÓN DEL PROYECTO</w:t>
      </w:r>
    </w:p>
    <w:p w:rsidR="006A398F" w:rsidRPr="00D308A5" w:rsidRDefault="006A398F" w:rsidP="006A398F">
      <w:pPr>
        <w:pStyle w:val="Titulo3"/>
        <w:spacing w:line="300" w:lineRule="atLeast"/>
        <w:jc w:val="center"/>
        <w:rPr>
          <w:rFonts w:ascii="Arial" w:hAnsi="Arial" w:cs="Arial"/>
          <w:kern w:val="22"/>
          <w:sz w:val="20"/>
          <w:szCs w:val="20"/>
          <w:u w:val="none"/>
        </w:rPr>
      </w:pPr>
    </w:p>
    <w:p w:rsidR="006A398F" w:rsidRPr="00D308A5"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 w:val="20"/>
          <w:szCs w:val="20"/>
          <w:u w:val="none"/>
        </w:rPr>
        <w:t>LÍNEA DE CRÉDITO GANADERIA</w:t>
      </w:r>
    </w:p>
    <w:p w:rsidR="006A398F" w:rsidRPr="00D308A5" w:rsidRDefault="006A398F" w:rsidP="006A398F">
      <w:pPr>
        <w:pStyle w:val="Titulo3"/>
        <w:spacing w:line="300" w:lineRule="atLeast"/>
        <w:jc w:val="center"/>
        <w:rPr>
          <w:rFonts w:ascii="Arial" w:hAnsi="Arial" w:cs="Arial"/>
          <w:kern w:val="22"/>
          <w:sz w:val="20"/>
          <w:szCs w:val="20"/>
          <w:u w:val="none"/>
        </w:rPr>
      </w:pPr>
    </w:p>
    <w:p w:rsidR="006A398F" w:rsidRPr="00D308A5" w:rsidRDefault="006A398F" w:rsidP="006A398F">
      <w:pPr>
        <w:pStyle w:val="Ttulo3"/>
        <w:spacing w:line="280" w:lineRule="exact"/>
        <w:jc w:val="center"/>
        <w:rPr>
          <w:kern w:val="22"/>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1 - DESCRIPCIÓN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Breve descripción del Proyecto, sus objetivos y sus características principales como así también de los bienes y/o servicios a producir o comercializar y mercados de destino.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2 - EXPERIENCIA EMPRESARIA</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Sucinto comentario acerca de la capacidad </w:t>
      </w:r>
      <w:proofErr w:type="spellStart"/>
      <w:r w:rsidRPr="00D308A5">
        <w:rPr>
          <w:rFonts w:ascii="Arial" w:hAnsi="Arial" w:cs="Arial"/>
          <w:sz w:val="20"/>
          <w:szCs w:val="20"/>
        </w:rPr>
        <w:t>empresaria</w:t>
      </w:r>
      <w:proofErr w:type="spellEnd"/>
      <w:r w:rsidRPr="00D308A5">
        <w:rPr>
          <w:rFonts w:ascii="Arial" w:hAnsi="Arial" w:cs="Arial"/>
          <w:sz w:val="20"/>
          <w:szCs w:val="20"/>
        </w:rPr>
        <w:t xml:space="preserve"> y la asistencia técnica con que cuenta el Solicitante.</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3 - DIAGNÓSTICO Y JUSTIFICACIÓN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3.1. </w:t>
      </w:r>
      <w:r w:rsidRPr="00D308A5">
        <w:rPr>
          <w:rFonts w:ascii="Arial" w:hAnsi="Arial" w:cs="Arial"/>
          <w:kern w:val="22"/>
          <w:sz w:val="20"/>
          <w:szCs w:val="20"/>
        </w:rPr>
        <w:tab/>
        <w:t>Problema o necesidad que se plantea resolver</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Exponer el contexto y el entorno en el cual se plantea el problema y los inconvenientes que ello representa para el desarrollo de las actividades o bien la oportunidad de mercado detectada.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3.2. </w:t>
      </w:r>
      <w:r w:rsidRPr="00D308A5">
        <w:rPr>
          <w:rFonts w:ascii="Arial" w:hAnsi="Arial" w:cs="Arial"/>
          <w:kern w:val="22"/>
          <w:sz w:val="20"/>
          <w:szCs w:val="20"/>
        </w:rPr>
        <w:tab/>
        <w:t>Solución adoptada al problema planteado</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bookmarkStart w:id="11" w:name="_Toc70259193"/>
      <w:bookmarkStart w:id="12" w:name="_Toc70773193"/>
      <w:r w:rsidRPr="00D308A5">
        <w:rPr>
          <w:rFonts w:ascii="Arial" w:hAnsi="Arial" w:cs="Arial"/>
          <w:sz w:val="20"/>
          <w:szCs w:val="20"/>
        </w:rPr>
        <w:t>Indicar la solución</w:t>
      </w:r>
      <w:bookmarkEnd w:id="11"/>
      <w:bookmarkEnd w:id="12"/>
      <w:r w:rsidRPr="00D308A5">
        <w:rPr>
          <w:rFonts w:ascii="Arial" w:hAnsi="Arial" w:cs="Arial"/>
          <w:sz w:val="20"/>
          <w:szCs w:val="20"/>
        </w:rPr>
        <w:t xml:space="preserve"> propuesta mencionando los fundamentos o razones que impulsan la decisión adoptada, detallando expresamente los beneficios/mejoras asociados a los principales ítems de las inversiones contempladas en el Proyecto.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tulo4"/>
        <w:tabs>
          <w:tab w:val="left" w:pos="567"/>
        </w:tabs>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3.3.</w:t>
      </w:r>
      <w:r w:rsidRPr="00D308A5">
        <w:rPr>
          <w:rFonts w:ascii="Arial" w:hAnsi="Arial" w:cs="Arial"/>
          <w:kern w:val="22"/>
          <w:sz w:val="20"/>
          <w:szCs w:val="20"/>
        </w:rPr>
        <w:tab/>
        <w:t>Soluciones alternativas</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Análisis breve de las alternativas posibles dejadas de lado por tomar el curso de acción propuesto.</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4 - ANÁLISIS DE MERCADO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tabs>
          <w:tab w:val="left" w:pos="567"/>
        </w:tabs>
        <w:spacing w:line="300" w:lineRule="atLeast"/>
        <w:ind w:left="567" w:hanging="567"/>
        <w:rPr>
          <w:rFonts w:ascii="Arial" w:hAnsi="Arial" w:cs="Arial"/>
          <w:sz w:val="20"/>
          <w:szCs w:val="20"/>
        </w:rPr>
      </w:pPr>
      <w:r w:rsidRPr="00D308A5">
        <w:rPr>
          <w:rFonts w:ascii="Arial" w:hAnsi="Arial" w:cs="Arial"/>
          <w:b/>
          <w:sz w:val="20"/>
          <w:szCs w:val="20"/>
        </w:rPr>
        <w:t>4.1.</w:t>
      </w:r>
      <w:r w:rsidRPr="00D308A5">
        <w:rPr>
          <w:rFonts w:ascii="Arial" w:hAnsi="Arial" w:cs="Arial"/>
          <w:sz w:val="20"/>
          <w:szCs w:val="20"/>
        </w:rPr>
        <w:tab/>
        <w:t xml:space="preserve">Describir brevemente las características más relevantes del mercado (concentración del mercado y de la demanda, tipo de clientes, dinamismo, estrategias competitivas, </w:t>
      </w:r>
      <w:proofErr w:type="spellStart"/>
      <w:r w:rsidRPr="00D308A5">
        <w:rPr>
          <w:rFonts w:ascii="Arial" w:hAnsi="Arial" w:cs="Arial"/>
          <w:sz w:val="20"/>
          <w:szCs w:val="20"/>
        </w:rPr>
        <w:t>etc</w:t>
      </w:r>
      <w:proofErr w:type="spellEnd"/>
      <w:r w:rsidRPr="00D308A5">
        <w:rPr>
          <w:rFonts w:ascii="Arial" w:hAnsi="Arial" w:cs="Arial"/>
          <w:sz w:val="20"/>
          <w:szCs w:val="20"/>
        </w:rPr>
        <w:t>).</w:t>
      </w:r>
    </w:p>
    <w:p w:rsidR="006A398F" w:rsidRPr="00D308A5" w:rsidRDefault="006A398F" w:rsidP="006A398F">
      <w:pPr>
        <w:pStyle w:val="textocomn"/>
        <w:numPr>
          <w:ilvl w:val="1"/>
          <w:numId w:val="16"/>
        </w:numPr>
        <w:tabs>
          <w:tab w:val="left" w:pos="567"/>
        </w:tabs>
        <w:spacing w:line="300" w:lineRule="atLeast"/>
        <w:ind w:left="567" w:hanging="567"/>
        <w:rPr>
          <w:rFonts w:ascii="Arial" w:hAnsi="Arial" w:cs="Arial"/>
          <w:sz w:val="20"/>
          <w:szCs w:val="20"/>
        </w:rPr>
      </w:pPr>
      <w:r w:rsidRPr="00D308A5">
        <w:rPr>
          <w:rFonts w:ascii="Arial" w:hAnsi="Arial" w:cs="Arial"/>
          <w:sz w:val="20"/>
          <w:szCs w:val="20"/>
        </w:rPr>
        <w:lastRenderedPageBreak/>
        <w:t>Exponer la evolución que han tenido en los últimos años la demanda (interna y/o externa) y los precios de los bienes y/o servicios asociados al Proyecto. Informar los factores que afectarían su evolución.</w:t>
      </w:r>
    </w:p>
    <w:p w:rsidR="006A398F" w:rsidRPr="00D308A5" w:rsidRDefault="006A398F" w:rsidP="006A398F">
      <w:pPr>
        <w:pStyle w:val="Ttulo4"/>
        <w:spacing w:before="0" w:after="0" w:line="300" w:lineRule="atLeast"/>
        <w:jc w:val="both"/>
        <w:rPr>
          <w:rFonts w:ascii="Arial" w:hAnsi="Arial" w:cs="Arial"/>
          <w:kern w:val="22"/>
          <w:sz w:val="20"/>
          <w:szCs w:val="20"/>
        </w:rPr>
      </w:pPr>
    </w:p>
    <w:p w:rsidR="006A398F" w:rsidRPr="00D308A5" w:rsidRDefault="006A398F" w:rsidP="006A398F">
      <w:pPr>
        <w:pStyle w:val="textocomn"/>
        <w:spacing w:line="300" w:lineRule="atLeast"/>
        <w:rPr>
          <w:rFonts w:ascii="Arial" w:hAnsi="Arial" w:cs="Arial"/>
          <w:b/>
          <w:sz w:val="20"/>
          <w:szCs w:val="20"/>
        </w:rPr>
      </w:pPr>
      <w:r w:rsidRPr="00D308A5">
        <w:rPr>
          <w:rFonts w:ascii="Arial" w:hAnsi="Arial" w:cs="Arial"/>
          <w:b/>
          <w:sz w:val="20"/>
          <w:szCs w:val="20"/>
        </w:rPr>
        <w:t>5 - ASPECTOS TÉCNICOS</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sz w:val="20"/>
          <w:szCs w:val="20"/>
        </w:rPr>
        <w:t>5.1.</w:t>
      </w:r>
      <w:r w:rsidRPr="00D308A5">
        <w:rPr>
          <w:rFonts w:ascii="Arial" w:hAnsi="Arial" w:cs="Arial"/>
          <w:sz w:val="20"/>
          <w:szCs w:val="20"/>
        </w:rPr>
        <w:tab/>
      </w:r>
      <w:r w:rsidRPr="00D308A5">
        <w:rPr>
          <w:rFonts w:ascii="Arial" w:hAnsi="Arial" w:cs="Arial"/>
          <w:b/>
          <w:kern w:val="22"/>
          <w:sz w:val="20"/>
          <w:szCs w:val="20"/>
        </w:rPr>
        <w:t xml:space="preserve">Proceso productivo: </w:t>
      </w:r>
      <w:r w:rsidRPr="00D308A5">
        <w:rPr>
          <w:rFonts w:ascii="Arial" w:hAnsi="Arial" w:cs="Arial"/>
          <w:kern w:val="22"/>
          <w:sz w:val="20"/>
          <w:szCs w:val="20"/>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 xml:space="preserve">5.2. </w:t>
      </w:r>
      <w:r w:rsidRPr="00D308A5">
        <w:rPr>
          <w:rFonts w:ascii="Arial" w:hAnsi="Arial" w:cs="Arial"/>
          <w:b/>
          <w:kern w:val="22"/>
          <w:sz w:val="20"/>
          <w:szCs w:val="20"/>
        </w:rPr>
        <w:tab/>
        <w:t xml:space="preserve">Etapas del proceso: </w:t>
      </w:r>
      <w:r w:rsidRPr="00D308A5">
        <w:rPr>
          <w:rFonts w:ascii="Arial" w:hAnsi="Arial" w:cs="Arial"/>
          <w:kern w:val="22"/>
          <w:sz w:val="20"/>
          <w:szCs w:val="20"/>
        </w:rPr>
        <w:t>describir la situación de inicio y fin de cada una de las etapas del proceso productivo y las tareas involucradas (tanto para la situación de la empresa sin Proyecto como las que resultan de la ejecución del mismo). Adjuntar cronograma anual de tareas.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5.3.</w:t>
      </w:r>
      <w:r w:rsidRPr="00D308A5">
        <w:rPr>
          <w:rFonts w:ascii="Arial" w:hAnsi="Arial" w:cs="Arial"/>
          <w:kern w:val="22"/>
          <w:sz w:val="20"/>
          <w:szCs w:val="20"/>
        </w:rPr>
        <w:tab/>
      </w:r>
      <w:r w:rsidRPr="00D308A5">
        <w:rPr>
          <w:rFonts w:ascii="Arial" w:hAnsi="Arial" w:cs="Arial"/>
          <w:b/>
          <w:kern w:val="22"/>
          <w:sz w:val="20"/>
          <w:szCs w:val="20"/>
        </w:rPr>
        <w:t xml:space="preserve">Instalaciones de producción: </w:t>
      </w:r>
      <w:r w:rsidRPr="00D308A5">
        <w:rPr>
          <w:rFonts w:ascii="Arial" w:hAnsi="Arial" w:cs="Arial"/>
          <w:kern w:val="22"/>
          <w:sz w:val="20"/>
          <w:szCs w:val="20"/>
        </w:rPr>
        <w:t>describir las instalaciones de producción o de prestación de servicios que dispone actualmente el Solicitante, incluyendo la ubicación, superficie cubierta y edificios.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5.4.</w:t>
      </w:r>
      <w:r w:rsidRPr="00D308A5">
        <w:rPr>
          <w:rFonts w:ascii="Arial" w:hAnsi="Arial" w:cs="Arial"/>
          <w:kern w:val="22"/>
          <w:sz w:val="20"/>
          <w:szCs w:val="20"/>
        </w:rPr>
        <w:tab/>
      </w:r>
      <w:r w:rsidRPr="00D308A5">
        <w:rPr>
          <w:rFonts w:ascii="Arial" w:hAnsi="Arial" w:cs="Arial"/>
          <w:b/>
          <w:kern w:val="22"/>
          <w:sz w:val="20"/>
          <w:szCs w:val="20"/>
        </w:rPr>
        <w:t xml:space="preserve">Equipamiento: </w:t>
      </w:r>
      <w:r w:rsidRPr="00D308A5">
        <w:rPr>
          <w:rFonts w:ascii="Arial" w:hAnsi="Arial" w:cs="Arial"/>
          <w:kern w:val="22"/>
          <w:sz w:val="20"/>
          <w:szCs w:val="20"/>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5.5.</w:t>
      </w:r>
      <w:r w:rsidRPr="00D308A5">
        <w:rPr>
          <w:rFonts w:ascii="Arial" w:hAnsi="Arial" w:cs="Arial"/>
          <w:i w:val="0"/>
          <w:kern w:val="22"/>
          <w:sz w:val="20"/>
          <w:szCs w:val="20"/>
          <w:lang w:val="es-AR"/>
        </w:rPr>
        <w:tab/>
        <w:t xml:space="preserve">Lay </w:t>
      </w:r>
      <w:proofErr w:type="spellStart"/>
      <w:r w:rsidRPr="00D308A5">
        <w:rPr>
          <w:rFonts w:ascii="Arial" w:hAnsi="Arial" w:cs="Arial"/>
          <w:i w:val="0"/>
          <w:kern w:val="22"/>
          <w:sz w:val="20"/>
          <w:szCs w:val="20"/>
          <w:lang w:val="es-AR"/>
        </w:rPr>
        <w:t>Out</w:t>
      </w:r>
      <w:proofErr w:type="spellEnd"/>
      <w:r w:rsidRPr="00D308A5">
        <w:rPr>
          <w:rFonts w:ascii="Arial" w:hAnsi="Arial" w:cs="Arial"/>
          <w:i w:val="0"/>
          <w:kern w:val="22"/>
          <w:sz w:val="20"/>
          <w:szCs w:val="20"/>
          <w:lang w:val="es-AR"/>
        </w:rPr>
        <w:t xml:space="preserve">: </w:t>
      </w:r>
      <w:r w:rsidRPr="00D308A5">
        <w:rPr>
          <w:rFonts w:ascii="Arial" w:hAnsi="Arial" w:cs="Arial"/>
          <w:b w:val="0"/>
          <w:i w:val="0"/>
          <w:kern w:val="22"/>
          <w:sz w:val="20"/>
          <w:szCs w:val="20"/>
          <w:lang w:val="es-AR"/>
        </w:rPr>
        <w:t>exponer el esquema de distribución lógico en planta de edificios, maquinarias y equipos (tanto para la situación de la empresa sin Proyecto como las que resultan de la ejecución del mismo).</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5.6.</w:t>
      </w:r>
      <w:r w:rsidRPr="00D308A5">
        <w:rPr>
          <w:rFonts w:ascii="Arial" w:hAnsi="Arial" w:cs="Arial"/>
          <w:i w:val="0"/>
          <w:kern w:val="22"/>
          <w:sz w:val="20"/>
          <w:szCs w:val="20"/>
          <w:lang w:val="es-AR"/>
        </w:rPr>
        <w:tab/>
        <w:t xml:space="preserve">Sistema de seguridad: </w:t>
      </w:r>
      <w:r w:rsidRPr="00D308A5">
        <w:rPr>
          <w:rFonts w:ascii="Arial" w:hAnsi="Arial" w:cs="Arial"/>
          <w:b w:val="0"/>
          <w:i w:val="0"/>
          <w:kern w:val="22"/>
          <w:sz w:val="20"/>
          <w:szCs w:val="20"/>
          <w:lang w:val="es-AR"/>
        </w:rPr>
        <w:t>describir los sistemas de seguridad existentes y a incorporar.</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5.7.</w:t>
      </w:r>
      <w:r w:rsidRPr="00D308A5">
        <w:rPr>
          <w:rFonts w:ascii="Arial" w:hAnsi="Arial" w:cs="Arial"/>
          <w:i w:val="0"/>
          <w:kern w:val="22"/>
          <w:sz w:val="20"/>
          <w:szCs w:val="20"/>
          <w:lang w:val="es-AR"/>
        </w:rPr>
        <w:tab/>
        <w:t xml:space="preserve">Instalaciones complementarias: </w:t>
      </w:r>
      <w:r w:rsidRPr="00D308A5">
        <w:rPr>
          <w:rFonts w:ascii="Arial" w:hAnsi="Arial" w:cs="Arial"/>
          <w:b w:val="0"/>
          <w:i w:val="0"/>
          <w:kern w:val="22"/>
          <w:sz w:val="20"/>
          <w:szCs w:val="20"/>
          <w:lang w:val="es-AR"/>
        </w:rPr>
        <w:t>indicar las instalaciones complementarias existentes y a incorporar (cañerías, desagües, bombas de agua y fluidos del proceso, válvulas, conexiones, etc.). Expresar los materiales, dimensiones, funciones y motivos de la instalación.</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5.8.</w:t>
      </w:r>
      <w:r w:rsidRPr="00D308A5">
        <w:rPr>
          <w:rFonts w:ascii="Arial" w:hAnsi="Arial" w:cs="Arial"/>
          <w:i w:val="0"/>
          <w:kern w:val="22"/>
          <w:sz w:val="20"/>
          <w:szCs w:val="20"/>
          <w:lang w:val="es-AR"/>
        </w:rPr>
        <w:tab/>
        <w:t xml:space="preserve">Instalaciones eléctricas: </w:t>
      </w:r>
      <w:r w:rsidRPr="00D308A5">
        <w:rPr>
          <w:rFonts w:ascii="Arial" w:hAnsi="Arial" w:cs="Arial"/>
          <w:b w:val="0"/>
          <w:i w:val="0"/>
          <w:kern w:val="22"/>
          <w:sz w:val="20"/>
          <w:szCs w:val="20"/>
          <w:lang w:val="es-AR"/>
        </w:rPr>
        <w:t xml:space="preserve">describir las instalaciones eléctricas (transformadores, tableros de control y sus componentes, arrancadores, </w:t>
      </w:r>
      <w:proofErr w:type="spellStart"/>
      <w:r w:rsidRPr="00D308A5">
        <w:rPr>
          <w:rFonts w:ascii="Arial" w:hAnsi="Arial" w:cs="Arial"/>
          <w:b w:val="0"/>
          <w:i w:val="0"/>
          <w:kern w:val="22"/>
          <w:sz w:val="20"/>
          <w:szCs w:val="20"/>
          <w:lang w:val="es-AR"/>
        </w:rPr>
        <w:t>contactores</w:t>
      </w:r>
      <w:proofErr w:type="spellEnd"/>
      <w:r w:rsidRPr="00D308A5">
        <w:rPr>
          <w:rFonts w:ascii="Arial" w:hAnsi="Arial" w:cs="Arial"/>
          <w:b w:val="0"/>
          <w:i w:val="0"/>
          <w:kern w:val="22"/>
          <w:sz w:val="20"/>
          <w:szCs w:val="20"/>
          <w:lang w:val="es-AR"/>
        </w:rPr>
        <w:t>, relevos térmicos, cableado, iluminación, etc.), sus características técnicas y dimensiones, motivos de su instalación o reemplazo y esquema de instalaciones propuesto.</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5.9.</w:t>
      </w:r>
      <w:r w:rsidRPr="00D308A5">
        <w:rPr>
          <w:rFonts w:ascii="Arial" w:hAnsi="Arial" w:cs="Arial"/>
          <w:i w:val="0"/>
          <w:kern w:val="22"/>
          <w:sz w:val="20"/>
          <w:szCs w:val="20"/>
          <w:lang w:val="es-AR"/>
        </w:rPr>
        <w:tab/>
        <w:t xml:space="preserve">Normas ambientales: </w:t>
      </w:r>
      <w:r w:rsidRPr="00D308A5">
        <w:rPr>
          <w:rFonts w:ascii="Arial" w:hAnsi="Arial" w:cs="Arial"/>
          <w:b w:val="0"/>
          <w:i w:val="0"/>
          <w:kern w:val="22"/>
          <w:sz w:val="20"/>
          <w:szCs w:val="20"/>
          <w:lang w:val="es-AR"/>
        </w:rPr>
        <w:t>adjuntar constancias del cumplimiento de normas ambientales y de los estudios correspondientes.</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pStyle w:val="textocomn"/>
        <w:tabs>
          <w:tab w:val="left" w:pos="0"/>
        </w:tabs>
        <w:spacing w:line="300" w:lineRule="atLeast"/>
        <w:rPr>
          <w:rFonts w:ascii="Arial" w:hAnsi="Arial" w:cs="Arial"/>
          <w:b/>
          <w:sz w:val="20"/>
          <w:szCs w:val="20"/>
        </w:rPr>
      </w:pPr>
      <w:r w:rsidRPr="00D308A5">
        <w:rPr>
          <w:rFonts w:ascii="Arial" w:hAnsi="Arial" w:cs="Arial"/>
          <w:b/>
          <w:sz w:val="20"/>
          <w:szCs w:val="20"/>
        </w:rPr>
        <w:lastRenderedPageBreak/>
        <w:t>6 - REQUERIMIENTOS RESPECTO A OBRAS CIVILES INVOLUCRADAS EN EL PROYECTO</w:t>
      </w:r>
    </w:p>
    <w:p w:rsidR="006A398F" w:rsidRPr="00D308A5" w:rsidRDefault="006A398F" w:rsidP="006A398F">
      <w:pPr>
        <w:pStyle w:val="textocomn"/>
        <w:tabs>
          <w:tab w:val="left" w:pos="0"/>
        </w:tabs>
        <w:spacing w:line="300" w:lineRule="atLeast"/>
        <w:rPr>
          <w:rFonts w:ascii="Arial" w:hAnsi="Arial" w:cs="Arial"/>
          <w:b/>
          <w:sz w:val="20"/>
          <w:szCs w:val="20"/>
        </w:rPr>
      </w:pPr>
    </w:p>
    <w:p w:rsidR="006A398F" w:rsidRPr="00D308A5" w:rsidRDefault="006A398F" w:rsidP="006A398F">
      <w:pPr>
        <w:pStyle w:val="Titulo3"/>
        <w:numPr>
          <w:ilvl w:val="1"/>
          <w:numId w:val="17"/>
        </w:numPr>
        <w:spacing w:line="300" w:lineRule="atLeast"/>
        <w:ind w:left="567" w:hanging="567"/>
        <w:rPr>
          <w:rFonts w:ascii="Arial" w:hAnsi="Arial" w:cs="Arial"/>
          <w:sz w:val="20"/>
          <w:szCs w:val="20"/>
          <w:u w:val="none"/>
        </w:rPr>
      </w:pPr>
      <w:r w:rsidRPr="00D308A5">
        <w:rPr>
          <w:rFonts w:ascii="Arial" w:hAnsi="Arial" w:cs="Arial"/>
          <w:sz w:val="20"/>
          <w:szCs w:val="20"/>
          <w:u w:val="none"/>
        </w:rPr>
        <w:t>Planilla General de Análisis de Precios (planilla de cotización)</w:t>
      </w:r>
    </w:p>
    <w:p w:rsidR="006A398F" w:rsidRPr="00D308A5" w:rsidRDefault="006A398F" w:rsidP="006A398F">
      <w:pPr>
        <w:pStyle w:val="Titulo3"/>
        <w:spacing w:line="300" w:lineRule="atLeast"/>
        <w:ind w:left="426"/>
        <w:rPr>
          <w:rFonts w:ascii="Arial" w:hAnsi="Arial" w:cs="Arial"/>
          <w:sz w:val="20"/>
          <w:szCs w:val="20"/>
          <w:u w:val="none"/>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En dicha planilla deberán indicarse los ítems y </w:t>
      </w:r>
      <w:proofErr w:type="spellStart"/>
      <w:r w:rsidRPr="00D308A5">
        <w:rPr>
          <w:rFonts w:ascii="Arial" w:hAnsi="Arial" w:cs="Arial"/>
          <w:sz w:val="20"/>
          <w:szCs w:val="20"/>
        </w:rPr>
        <w:t>subítems</w:t>
      </w:r>
      <w:proofErr w:type="spellEnd"/>
      <w:r w:rsidRPr="00D308A5">
        <w:rPr>
          <w:rFonts w:ascii="Arial" w:hAnsi="Arial" w:cs="Arial"/>
          <w:sz w:val="20"/>
          <w:szCs w:val="20"/>
        </w:rPr>
        <w:t xml:space="preserve"> que comprenden las obras civiles previstas, con la siguiente apertura: ítem, unidad de medida, cantidad, precio unitario materiales, precio unitario mano de obra, precio parcial y porcentaje de incidencia.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3"/>
        <w:numPr>
          <w:ilvl w:val="1"/>
          <w:numId w:val="17"/>
        </w:numPr>
        <w:spacing w:line="300" w:lineRule="atLeast"/>
        <w:ind w:left="567" w:hanging="567"/>
        <w:rPr>
          <w:rFonts w:ascii="Arial" w:hAnsi="Arial" w:cs="Arial"/>
          <w:sz w:val="20"/>
          <w:szCs w:val="20"/>
          <w:u w:val="none"/>
        </w:rPr>
      </w:pPr>
      <w:r w:rsidRPr="00D308A5">
        <w:rPr>
          <w:rFonts w:ascii="Arial" w:hAnsi="Arial" w:cs="Arial"/>
          <w:sz w:val="20"/>
          <w:szCs w:val="20"/>
          <w:u w:val="none"/>
        </w:rPr>
        <w:t>Documentación técnica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Adjuntar, según corresponda, conforme las características, complejidad y magnitud de la obra civil:</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Planimetría General.</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Proyecto (plantas, cortes, fachadas, etc.).</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Estructura – Verificación Sísmica.</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Instalaciones: eléctricas, sanitarias, gas.</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Instalaciones Especiales (sistema de depuración de efluentes, servicio contra incendio, etc.).</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extocomn"/>
        <w:spacing w:line="300" w:lineRule="atLeast"/>
        <w:rPr>
          <w:rFonts w:ascii="Arial" w:hAnsi="Arial" w:cs="Arial"/>
          <w:b/>
          <w:sz w:val="20"/>
          <w:szCs w:val="20"/>
        </w:rPr>
      </w:pPr>
      <w:r w:rsidRPr="00D308A5">
        <w:rPr>
          <w:rFonts w:ascii="Arial" w:hAnsi="Arial" w:cs="Arial"/>
          <w:b/>
          <w:sz w:val="20"/>
          <w:szCs w:val="20"/>
        </w:rPr>
        <w:t xml:space="preserve">Aclaraciones: </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pStyle w:val="textocomn"/>
        <w:numPr>
          <w:ilvl w:val="0"/>
          <w:numId w:val="15"/>
        </w:numPr>
        <w:spacing w:line="300" w:lineRule="atLeast"/>
        <w:ind w:hanging="720"/>
        <w:rPr>
          <w:rFonts w:ascii="Arial" w:hAnsi="Arial" w:cs="Arial"/>
          <w:sz w:val="20"/>
          <w:szCs w:val="20"/>
        </w:rPr>
      </w:pPr>
      <w:r w:rsidRPr="00D308A5">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6A398F" w:rsidRPr="00D308A5" w:rsidRDefault="006A398F" w:rsidP="006A398F">
      <w:pPr>
        <w:pStyle w:val="textocomn"/>
        <w:spacing w:line="300" w:lineRule="atLeast"/>
        <w:ind w:left="720" w:hanging="720"/>
        <w:rPr>
          <w:rFonts w:ascii="Arial" w:hAnsi="Arial" w:cs="Arial"/>
          <w:sz w:val="20"/>
          <w:szCs w:val="20"/>
        </w:rPr>
      </w:pPr>
    </w:p>
    <w:p w:rsidR="006A398F" w:rsidRPr="00D308A5" w:rsidRDefault="006A398F" w:rsidP="006A398F">
      <w:pPr>
        <w:pStyle w:val="textocomn"/>
        <w:numPr>
          <w:ilvl w:val="0"/>
          <w:numId w:val="15"/>
        </w:numPr>
        <w:spacing w:line="300" w:lineRule="atLeast"/>
        <w:ind w:hanging="720"/>
        <w:rPr>
          <w:rFonts w:ascii="Arial" w:hAnsi="Arial" w:cs="Arial"/>
          <w:sz w:val="20"/>
          <w:szCs w:val="20"/>
        </w:rPr>
      </w:pPr>
      <w:r w:rsidRPr="00D308A5">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lastRenderedPageBreak/>
        <w:t xml:space="preserve">7 - INVERSIONES, INGRESOS Y COSTOS </w:t>
      </w:r>
    </w:p>
    <w:p w:rsidR="006A398F" w:rsidRPr="00D308A5" w:rsidRDefault="006A398F" w:rsidP="006A398F">
      <w:pPr>
        <w:pStyle w:val="Ttulo4"/>
        <w:spacing w:before="0" w:after="0" w:line="300" w:lineRule="atLeast"/>
        <w:jc w:val="both"/>
        <w:rPr>
          <w:rFonts w:ascii="Arial" w:hAnsi="Arial" w:cs="Arial"/>
          <w:kern w:val="22"/>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7.1. </w:t>
      </w:r>
      <w:r w:rsidRPr="00D308A5">
        <w:rPr>
          <w:rFonts w:ascii="Arial" w:hAnsi="Arial" w:cs="Arial"/>
          <w:kern w:val="22"/>
          <w:sz w:val="20"/>
          <w:szCs w:val="20"/>
        </w:rPr>
        <w:tab/>
        <w:t>Inversiones del Proyecto</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D308A5">
        <w:rPr>
          <w:rFonts w:ascii="Arial" w:hAnsi="Arial" w:cs="Arial"/>
          <w:i w:val="0"/>
          <w:kern w:val="22"/>
          <w:sz w:val="20"/>
          <w:szCs w:val="20"/>
          <w:lang w:val="es-ES_tradnl"/>
        </w:rPr>
        <w:t>7.1.1.</w:t>
      </w:r>
      <w:r w:rsidRPr="00D308A5">
        <w:rPr>
          <w:rFonts w:ascii="Arial" w:hAnsi="Arial" w:cs="Arial"/>
          <w:i w:val="0"/>
          <w:kern w:val="22"/>
          <w:sz w:val="20"/>
          <w:szCs w:val="20"/>
          <w:lang w:val="es-ES_tradnl"/>
        </w:rPr>
        <w:tab/>
      </w:r>
      <w:r w:rsidRPr="00D308A5">
        <w:rPr>
          <w:rFonts w:ascii="Arial" w:hAnsi="Arial" w:cs="Arial"/>
          <w:b w:val="0"/>
          <w:i w:val="0"/>
          <w:kern w:val="22"/>
          <w:sz w:val="20"/>
          <w:szCs w:val="20"/>
          <w:lang w:val="es-AR"/>
        </w:rPr>
        <w:t xml:space="preserve">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6A398F" w:rsidRPr="00D308A5" w:rsidRDefault="006A398F" w:rsidP="006A398F">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D308A5">
        <w:rPr>
          <w:rFonts w:ascii="Arial" w:hAnsi="Arial" w:cs="Arial"/>
          <w:b w:val="0"/>
          <w:i w:val="0"/>
          <w:kern w:val="22"/>
          <w:sz w:val="20"/>
          <w:szCs w:val="20"/>
          <w:lang w:val="es-AR"/>
        </w:rPr>
        <w:tab/>
        <w:t>Para los ítems que fueran cotizados en moneda extranjera indicar el tipo de cambio utilizado para su conversión a moneda nacional.</w:t>
      </w:r>
    </w:p>
    <w:p w:rsidR="006A398F" w:rsidRPr="00D308A5" w:rsidRDefault="006A398F" w:rsidP="006A398F">
      <w:pPr>
        <w:tabs>
          <w:tab w:val="left" w:pos="1276"/>
        </w:tabs>
        <w:spacing w:line="300" w:lineRule="atLeast"/>
        <w:ind w:left="1276" w:hanging="709"/>
        <w:jc w:val="both"/>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lang w:val="es-ES"/>
        </w:rPr>
        <w:t>7.1.2.</w:t>
      </w:r>
      <w:r w:rsidRPr="00D308A5">
        <w:rPr>
          <w:rFonts w:ascii="Arial" w:hAnsi="Arial" w:cs="Arial"/>
          <w:sz w:val="20"/>
          <w:szCs w:val="20"/>
          <w:lang w:val="es-ES"/>
        </w:rPr>
        <w:tab/>
      </w:r>
      <w:r w:rsidRPr="00D308A5">
        <w:rPr>
          <w:rFonts w:ascii="Arial" w:hAnsi="Arial" w:cs="Arial"/>
          <w:sz w:val="20"/>
          <w:szCs w:val="20"/>
        </w:rPr>
        <w:t xml:space="preserve">Distinguir las inversiones en activos “a realizar” de las “preexistentes”, que comprenden aquellos activos existentes en la empresa que </w:t>
      </w:r>
      <w:r w:rsidRPr="00D308A5">
        <w:rPr>
          <w:rFonts w:ascii="Arial" w:hAnsi="Arial" w:cs="Arial"/>
          <w:sz w:val="20"/>
          <w:szCs w:val="20"/>
          <w:u w:val="single"/>
        </w:rPr>
        <w:t>solamente</w:t>
      </w:r>
      <w:r w:rsidRPr="00D308A5">
        <w:rPr>
          <w:rFonts w:ascii="Arial" w:hAnsi="Arial" w:cs="Arial"/>
          <w:sz w:val="20"/>
          <w:szCs w:val="20"/>
        </w:rPr>
        <w:t xml:space="preserve"> serían utilizados si se realizara el Proyecto (se aclara, a los efectos de realizar el cuadro de inversiones, que NO son “preexistentes” los activos que seguirían siendo utilizados aún sin Proyecto). </w:t>
      </w: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rPr>
        <w:t>7.1.3.</w:t>
      </w:r>
      <w:r w:rsidRPr="00D308A5">
        <w:rPr>
          <w:rFonts w:ascii="Arial" w:hAnsi="Arial" w:cs="Arial"/>
          <w:sz w:val="20"/>
          <w:szCs w:val="20"/>
        </w:rPr>
        <w:tab/>
        <w:t>Indicar la vida útil estimada de todas las inversiones (desde el punto de vista físico o tecnológico) y los requerimientos de reposición correspondientes (reinversiones) que se darán.</w:t>
      </w: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rPr>
        <w:t>7.1.4.</w:t>
      </w:r>
      <w:r w:rsidRPr="00D308A5">
        <w:rPr>
          <w:rFonts w:ascii="Arial" w:hAnsi="Arial" w:cs="Arial"/>
          <w:sz w:val="20"/>
          <w:szCs w:val="20"/>
        </w:rPr>
        <w:tab/>
        <w:t>Las inversiones preexistentes se deberán computar por su valor neto de realización.</w:t>
      </w:r>
    </w:p>
    <w:p w:rsidR="006A398F" w:rsidRPr="00D308A5" w:rsidRDefault="006A398F" w:rsidP="006A398F">
      <w:pPr>
        <w:pStyle w:val="textocomn"/>
        <w:tabs>
          <w:tab w:val="left" w:pos="1276"/>
        </w:tabs>
        <w:spacing w:line="300" w:lineRule="atLeast"/>
        <w:rPr>
          <w:rFonts w:ascii="Arial" w:hAnsi="Arial" w:cs="Arial"/>
          <w:sz w:val="20"/>
          <w:szCs w:val="20"/>
        </w:rPr>
      </w:pPr>
    </w:p>
    <w:p w:rsidR="006A398F" w:rsidRDefault="006A398F" w:rsidP="006A398F">
      <w:pPr>
        <w:pStyle w:val="textocomn"/>
        <w:tabs>
          <w:tab w:val="left" w:pos="1276"/>
        </w:tabs>
        <w:spacing w:line="300" w:lineRule="atLeast"/>
        <w:ind w:left="1276" w:hanging="709"/>
        <w:rPr>
          <w:rFonts w:ascii="Arial" w:hAnsi="Arial" w:cs="Arial"/>
          <w:sz w:val="20"/>
        </w:rPr>
      </w:pPr>
      <w:r w:rsidRPr="00D308A5">
        <w:rPr>
          <w:rFonts w:ascii="Arial" w:hAnsi="Arial" w:cs="Arial"/>
          <w:b/>
          <w:sz w:val="20"/>
          <w:szCs w:val="20"/>
        </w:rPr>
        <w:t>7.1.5.</w:t>
      </w:r>
      <w:r w:rsidRPr="00D308A5">
        <w:rPr>
          <w:rFonts w:ascii="Arial" w:hAnsi="Arial" w:cs="Arial"/>
          <w:b/>
          <w:sz w:val="20"/>
          <w:szCs w:val="20"/>
        </w:rPr>
        <w:tab/>
      </w:r>
      <w:r w:rsidRPr="00D308A5">
        <w:rPr>
          <w:rFonts w:ascii="Arial" w:hAnsi="Arial" w:cs="Arial"/>
          <w:sz w:val="20"/>
          <w:szCs w:val="20"/>
        </w:rPr>
        <w:t xml:space="preserve">Identificar los bienes y/o servicios de origen extranjero a incorporar, informando la posición arancelaria y las erogaciones vinculadas a dicha operación: seguros y fletes (externos e internos), gastos de nacionalización y despachante, </w:t>
      </w:r>
      <w:proofErr w:type="spellStart"/>
      <w:r w:rsidRPr="00D308A5">
        <w:rPr>
          <w:rFonts w:ascii="Arial" w:hAnsi="Arial" w:cs="Arial"/>
          <w:sz w:val="20"/>
          <w:szCs w:val="20"/>
        </w:rPr>
        <w:t>impuestos</w:t>
      </w:r>
      <w:proofErr w:type="gramStart"/>
      <w:r w:rsidRPr="00D308A5">
        <w:rPr>
          <w:rFonts w:ascii="Arial" w:hAnsi="Arial" w:cs="Arial"/>
          <w:sz w:val="20"/>
          <w:szCs w:val="20"/>
        </w:rPr>
        <w:t>,</w:t>
      </w:r>
      <w:r w:rsidRPr="00D308A5">
        <w:rPr>
          <w:rFonts w:ascii="Arial" w:hAnsi="Arial" w:cs="Arial"/>
          <w:sz w:val="20"/>
        </w:rPr>
        <w:t>acompañando</w:t>
      </w:r>
      <w:proofErr w:type="spellEnd"/>
      <w:proofErr w:type="gramEnd"/>
      <w:r w:rsidRPr="00D308A5">
        <w:rPr>
          <w:rFonts w:ascii="Arial" w:hAnsi="Arial" w:cs="Arial"/>
          <w:sz w:val="20"/>
        </w:rPr>
        <w:t xml:space="preserve"> presupuestos y cotizaciones.</w:t>
      </w:r>
    </w:p>
    <w:p w:rsidR="006A398F" w:rsidRDefault="006A398F" w:rsidP="006A398F">
      <w:pPr>
        <w:pStyle w:val="textocomn"/>
        <w:tabs>
          <w:tab w:val="left" w:pos="1276"/>
        </w:tabs>
        <w:spacing w:line="300" w:lineRule="atLeast"/>
        <w:ind w:left="1276" w:hanging="709"/>
        <w:rPr>
          <w:rFonts w:ascii="Arial" w:hAnsi="Arial" w:cs="Arial"/>
          <w:sz w:val="20"/>
        </w:rPr>
      </w:pPr>
    </w:p>
    <w:p w:rsidR="006A398F" w:rsidRPr="00D308A5" w:rsidRDefault="00951332" w:rsidP="006A398F">
      <w:pPr>
        <w:pStyle w:val="textocomn"/>
        <w:tabs>
          <w:tab w:val="left" w:pos="1276"/>
        </w:tabs>
        <w:spacing w:line="280" w:lineRule="exact"/>
        <w:ind w:left="1276" w:hanging="709"/>
        <w:rPr>
          <w:rFonts w:ascii="Arial" w:hAnsi="Arial" w:cs="Arial"/>
          <w:sz w:val="20"/>
        </w:rPr>
      </w:pPr>
      <w:r>
        <w:rPr>
          <w:rFonts w:ascii="Arial" w:hAnsi="Arial" w:cs="Arial"/>
          <w:noProof/>
          <w:sz w:val="20"/>
          <w:lang w:val="es-AR" w:eastAsia="es-A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25.5pt;margin-top:6.4pt;width:453pt;height:282pt;z-index:251656704;mso-wrap-edited:f;mso-width-percent:0;mso-height-percent:0;mso-wrap-distance-top:8.5pt;mso-wrap-distance-bottom:8.5pt;mso-width-percent:0;mso-height-percent:0">
            <v:imagedata r:id="rId9" o:title=""/>
            <w10:wrap type="topAndBottom"/>
          </v:shape>
          <o:OLEObject Type="Embed" ProgID="Excel.Sheet.8" ShapeID="_x0000_s1030" DrawAspect="Content" ObjectID="_1748717882" r:id="rId10"/>
        </w:pict>
      </w:r>
    </w:p>
    <w:p w:rsidR="006A398F" w:rsidRPr="00D308A5" w:rsidRDefault="006A398F" w:rsidP="006A398F">
      <w:pPr>
        <w:pStyle w:val="Ttulo4"/>
        <w:tabs>
          <w:tab w:val="left" w:pos="567"/>
        </w:tabs>
        <w:spacing w:line="280" w:lineRule="exact"/>
        <w:rPr>
          <w:rFonts w:ascii="Arial" w:hAnsi="Arial" w:cs="Arial"/>
          <w:kern w:val="22"/>
          <w:sz w:val="20"/>
          <w:szCs w:val="20"/>
        </w:rPr>
      </w:pPr>
      <w:r w:rsidRPr="00D308A5">
        <w:rPr>
          <w:rFonts w:ascii="Arial" w:hAnsi="Arial" w:cs="Arial"/>
          <w:kern w:val="22"/>
          <w:sz w:val="20"/>
          <w:szCs w:val="20"/>
        </w:rPr>
        <w:t>7.2.</w:t>
      </w:r>
      <w:r w:rsidRPr="00D308A5">
        <w:rPr>
          <w:rFonts w:ascii="Arial" w:hAnsi="Arial" w:cs="Arial"/>
          <w:kern w:val="22"/>
          <w:sz w:val="20"/>
          <w:szCs w:val="20"/>
        </w:rPr>
        <w:tab/>
        <w:t>Ingresos del Proyecto</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Deberán informarse los ingresos que se obtendrían durante el horizonte temporal de evaluación del Proyecto (en años), el que deberá abarcar, al menos, el plazo total de devolución del crédito.</w:t>
      </w:r>
    </w:p>
    <w:p w:rsidR="006A398F" w:rsidRPr="00D308A5" w:rsidRDefault="006A398F" w:rsidP="006A398F">
      <w:pPr>
        <w:spacing w:line="300" w:lineRule="atLeast"/>
        <w:jc w:val="both"/>
        <w:rPr>
          <w:rFonts w:ascii="Arial" w:hAnsi="Arial" w:cs="Arial"/>
          <w:kern w:val="22"/>
          <w:sz w:val="20"/>
          <w:szCs w:val="20"/>
          <w:lang w:val="es-ES_tradnl" w:eastAsia="es-ES_tradnl"/>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 xml:space="preserve">En particular se deberán detallar: </w:t>
      </w:r>
    </w:p>
    <w:p w:rsidR="006A398F" w:rsidRPr="00D308A5"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D308A5">
        <w:rPr>
          <w:rFonts w:ascii="Arial" w:hAnsi="Arial" w:cs="Arial"/>
          <w:kern w:val="22"/>
          <w:sz w:val="20"/>
          <w:szCs w:val="20"/>
        </w:rPr>
        <w:t>Volúmenes estimados de venta de los bienes y/o servicios que se elaborarían o prestarían (por unidad de tiempo) (CUADRO Nº 2).</w:t>
      </w:r>
    </w:p>
    <w:p w:rsidR="006A398F" w:rsidRPr="00D308A5"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D308A5">
        <w:rPr>
          <w:rFonts w:ascii="Arial" w:hAnsi="Arial" w:cs="Arial"/>
          <w:kern w:val="22"/>
          <w:sz w:val="20"/>
          <w:szCs w:val="20"/>
        </w:rPr>
        <w:t>Precios de venta unitarios estimados (CUADRO Nº 3).</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Distinguir las ventas y los productos que las componen según sean destinadas al mercado interno o al mercado externo, en caso de corresponder.</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pStyle w:val="textocomn"/>
        <w:tabs>
          <w:tab w:val="left" w:pos="993"/>
        </w:tabs>
        <w:spacing w:line="300" w:lineRule="atLeast"/>
        <w:rPr>
          <w:rFonts w:ascii="Arial" w:hAnsi="Arial" w:cs="Arial"/>
          <w:b/>
          <w:sz w:val="20"/>
        </w:rPr>
      </w:pPr>
    </w:p>
    <w:p w:rsidR="006A398F" w:rsidRPr="00D308A5" w:rsidRDefault="006A398F" w:rsidP="006A398F">
      <w:pPr>
        <w:pStyle w:val="textocomn"/>
        <w:spacing w:line="300" w:lineRule="atLeast"/>
        <w:rPr>
          <w:rFonts w:ascii="Arial" w:hAnsi="Arial" w:cs="Arial"/>
          <w:sz w:val="20"/>
        </w:rPr>
      </w:pPr>
    </w:p>
    <w:p w:rsidR="006A398F" w:rsidRPr="00E11507" w:rsidRDefault="00951332" w:rsidP="006A398F">
      <w:pPr>
        <w:pStyle w:val="textocomn"/>
        <w:tabs>
          <w:tab w:val="left" w:pos="567"/>
        </w:tabs>
        <w:spacing w:line="280" w:lineRule="exact"/>
        <w:rPr>
          <w:rFonts w:ascii="Arial" w:hAnsi="Arial" w:cs="Arial"/>
          <w:b/>
          <w:sz w:val="20"/>
          <w:szCs w:val="20"/>
        </w:rPr>
      </w:pPr>
      <w:r>
        <w:rPr>
          <w:rFonts w:ascii="Arial" w:hAnsi="Arial" w:cs="Arial"/>
          <w:b/>
          <w:sz w:val="20"/>
          <w:szCs w:val="20"/>
        </w:rPr>
        <w:lastRenderedPageBreak/>
        <w:pict>
          <v:shape id="_x0000_s1029" type="#_x0000_t75" alt="" style="position:absolute;left:0;text-align:left;margin-left:-15pt;margin-top:8.8pt;width:454pt;height:227pt;z-index:251655680;mso-wrap-edited:f;mso-width-percent:0;mso-height-percent:0;mso-wrap-distance-top:14.2pt;mso-wrap-distance-bottom:14.2pt;mso-width-percent:0;mso-height-percent:0">
            <v:imagedata r:id="rId11" o:title=""/>
            <w10:wrap type="topAndBottom"/>
          </v:shape>
          <o:OLEObject Type="Embed" ProgID="Excel.Sheet.8" ShapeID="_x0000_s1029" DrawAspect="Content" ObjectID="_1748717883" r:id="rId12"/>
        </w:pict>
      </w:r>
      <w:r w:rsidR="006A398F" w:rsidRPr="00E11507">
        <w:rPr>
          <w:rFonts w:ascii="Arial" w:hAnsi="Arial" w:cs="Arial"/>
          <w:b/>
          <w:sz w:val="20"/>
          <w:szCs w:val="20"/>
        </w:rPr>
        <w:t xml:space="preserve">7.3. </w:t>
      </w:r>
      <w:r w:rsidR="006A398F" w:rsidRPr="00E11507">
        <w:rPr>
          <w:rFonts w:ascii="Arial" w:hAnsi="Arial" w:cs="Arial"/>
          <w:b/>
          <w:sz w:val="20"/>
          <w:szCs w:val="20"/>
        </w:rPr>
        <w:tab/>
        <w:t>Costos Operativos del Proyecto</w:t>
      </w:r>
    </w:p>
    <w:p w:rsidR="006A398F" w:rsidRPr="00E11507" w:rsidRDefault="006A398F" w:rsidP="006A398F">
      <w:pPr>
        <w:pStyle w:val="textocomn"/>
        <w:spacing w:line="300" w:lineRule="atLeast"/>
        <w:rPr>
          <w:rFonts w:ascii="Arial" w:hAnsi="Arial" w:cs="Arial"/>
          <w:sz w:val="20"/>
          <w:szCs w:val="20"/>
        </w:rPr>
      </w:pPr>
    </w:p>
    <w:p w:rsidR="006A398F" w:rsidRPr="00E11507" w:rsidRDefault="006A398F" w:rsidP="006A398F">
      <w:pPr>
        <w:pStyle w:val="textocomn"/>
        <w:spacing w:line="300" w:lineRule="atLeast"/>
        <w:rPr>
          <w:rFonts w:ascii="Arial" w:hAnsi="Arial" w:cs="Arial"/>
          <w:sz w:val="20"/>
          <w:szCs w:val="20"/>
        </w:rPr>
      </w:pPr>
      <w:r w:rsidRPr="00E11507">
        <w:rPr>
          <w:rFonts w:ascii="Arial" w:hAnsi="Arial" w:cs="Arial"/>
          <w:sz w:val="20"/>
          <w:szCs w:val="20"/>
        </w:rPr>
        <w:t>Deberán informarse los costos de producción y operación de la unidad de negocios durante el horizonte temporal de evaluación del Proyecto (CUADRO Nº 4). Además se deberán exponer las bases y criterios sobre los cuales se formularon y estimaron.</w:t>
      </w:r>
    </w:p>
    <w:p w:rsidR="006A398F" w:rsidRPr="00E11507" w:rsidRDefault="006A398F" w:rsidP="006A398F">
      <w:pPr>
        <w:spacing w:line="280" w:lineRule="exac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En particular se deberán detallar: </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producción (materias primas e insumos, energía, combustibles, mano de obra,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administración (alquileres, tasas, sueldos, papelería, asesoramiento contable,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comercialización (publicidad y propaganda, comisiones por ventas, comisiones a distribuidores, fletes,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impositivos (impuesto a las ganancias, impuesto a los ingresos brutos, tasas y contribuciones,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Otros costos.</w:t>
      </w:r>
    </w:p>
    <w:p w:rsidR="006A398F" w:rsidRPr="00E11507" w:rsidRDefault="006A398F" w:rsidP="006A398F">
      <w:pPr>
        <w:pStyle w:val="textocomn"/>
        <w:spacing w:line="300" w:lineRule="atLeast"/>
        <w:rPr>
          <w:rFonts w:ascii="Arial" w:hAnsi="Arial" w:cs="Arial"/>
          <w:sz w:val="20"/>
          <w:szCs w:val="20"/>
        </w:rPr>
      </w:pPr>
    </w:p>
    <w:p w:rsidR="006A398F" w:rsidRPr="00E11507" w:rsidRDefault="006A398F" w:rsidP="006A398F">
      <w:pPr>
        <w:pStyle w:val="textocomn"/>
        <w:spacing w:line="300" w:lineRule="atLeast"/>
        <w:rPr>
          <w:rFonts w:ascii="Arial" w:hAnsi="Arial" w:cs="Arial"/>
          <w:sz w:val="20"/>
          <w:szCs w:val="20"/>
        </w:rPr>
      </w:pPr>
      <w:r w:rsidRPr="00E11507">
        <w:rPr>
          <w:rFonts w:ascii="Arial" w:hAnsi="Arial" w:cs="Arial"/>
          <w:sz w:val="20"/>
          <w:szCs w:val="20"/>
        </w:rPr>
        <w:t xml:space="preserve">Clasificar los costos en Directos e Indirectos. En el cálculo de los Costos Directos será necesario asignar cada ítem a una unidad de producción, detallando Ítem de costo, requerimiento por unidad de producto, unidad de medida (unidad, kg, </w:t>
      </w:r>
      <w:proofErr w:type="spellStart"/>
      <w:r w:rsidRPr="00E11507">
        <w:rPr>
          <w:rFonts w:ascii="Arial" w:hAnsi="Arial" w:cs="Arial"/>
          <w:sz w:val="20"/>
          <w:szCs w:val="20"/>
        </w:rPr>
        <w:t>mt</w:t>
      </w:r>
      <w:proofErr w:type="spellEnd"/>
      <w:r w:rsidRPr="00E11507">
        <w:rPr>
          <w:rFonts w:ascii="Arial" w:hAnsi="Arial" w:cs="Arial"/>
          <w:sz w:val="20"/>
          <w:szCs w:val="20"/>
        </w:rPr>
        <w:t xml:space="preserve">, </w:t>
      </w:r>
      <w:proofErr w:type="spellStart"/>
      <w:r w:rsidRPr="00E11507">
        <w:rPr>
          <w:rFonts w:ascii="Arial" w:hAnsi="Arial" w:cs="Arial"/>
          <w:sz w:val="20"/>
          <w:szCs w:val="20"/>
        </w:rPr>
        <w:t>lt</w:t>
      </w:r>
      <w:proofErr w:type="spellEnd"/>
      <w:r w:rsidRPr="00E11507">
        <w:rPr>
          <w:rFonts w:ascii="Arial" w:hAnsi="Arial" w:cs="Arial"/>
          <w:sz w:val="20"/>
          <w:szCs w:val="20"/>
        </w:rPr>
        <w:t>., etc.), costo unitario, costo por unidad de producto (CUADRO Nº 5).</w:t>
      </w: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En el caso de los Costos Indirectos de producción, si es posible, especificar ítem de costo, costo unitario, unidad de medida (por ej.: Kg/mes, Kg/pileta, </w:t>
      </w:r>
      <w:proofErr w:type="spellStart"/>
      <w:r w:rsidRPr="00E11507">
        <w:rPr>
          <w:rFonts w:ascii="Arial" w:hAnsi="Arial" w:cs="Arial"/>
          <w:kern w:val="22"/>
          <w:sz w:val="20"/>
          <w:szCs w:val="20"/>
        </w:rPr>
        <w:t>Kwh</w:t>
      </w:r>
      <w:proofErr w:type="spellEnd"/>
      <w:r w:rsidRPr="00E11507">
        <w:rPr>
          <w:rFonts w:ascii="Arial" w:hAnsi="Arial" w:cs="Arial"/>
          <w:kern w:val="22"/>
          <w:sz w:val="20"/>
          <w:szCs w:val="20"/>
        </w:rPr>
        <w:t xml:space="preserve">/cámara, </w:t>
      </w:r>
      <w:proofErr w:type="spellStart"/>
      <w:r w:rsidRPr="00E11507">
        <w:rPr>
          <w:rFonts w:ascii="Arial" w:hAnsi="Arial" w:cs="Arial"/>
          <w:kern w:val="22"/>
          <w:sz w:val="20"/>
          <w:szCs w:val="20"/>
        </w:rPr>
        <w:t>Kwh</w:t>
      </w:r>
      <w:proofErr w:type="spellEnd"/>
      <w:r w:rsidRPr="00E11507">
        <w:rPr>
          <w:rFonts w:ascii="Arial" w:hAnsi="Arial" w:cs="Arial"/>
          <w:kern w:val="22"/>
          <w:sz w:val="20"/>
          <w:szCs w:val="20"/>
        </w:rPr>
        <w:t xml:space="preserve">/máquina, </w:t>
      </w:r>
      <w:proofErr w:type="spellStart"/>
      <w:r w:rsidRPr="00E11507">
        <w:rPr>
          <w:rFonts w:ascii="Arial" w:hAnsi="Arial" w:cs="Arial"/>
          <w:kern w:val="22"/>
          <w:sz w:val="20"/>
          <w:szCs w:val="20"/>
        </w:rPr>
        <w:t>lts</w:t>
      </w:r>
      <w:proofErr w:type="spellEnd"/>
      <w:r w:rsidRPr="00E11507">
        <w:rPr>
          <w:rFonts w:ascii="Arial" w:hAnsi="Arial" w:cs="Arial"/>
          <w:kern w:val="22"/>
          <w:sz w:val="20"/>
          <w:szCs w:val="20"/>
        </w:rPr>
        <w:t>/año, unidades/máquina, etc.).</w:t>
      </w:r>
    </w:p>
    <w:p w:rsidR="006A398F" w:rsidRPr="00E11507" w:rsidRDefault="006A398F" w:rsidP="006A398F">
      <w:pPr>
        <w:spacing w:line="300" w:lineRule="atLeas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lastRenderedPageBreak/>
        <w:t>En todos los casos considerar el efecto del IVA en los costos, según la alícuota correspondiente y la situación de la empresa respecto a dicho impuesto.</w:t>
      </w: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pStyle w:val="textocomn"/>
        <w:spacing w:line="300" w:lineRule="atLeast"/>
        <w:rPr>
          <w:rFonts w:ascii="Arial" w:hAnsi="Arial" w:cs="Arial"/>
          <w:sz w:val="20"/>
        </w:rPr>
      </w:pPr>
    </w:p>
    <w:p w:rsidR="006A398F" w:rsidRPr="00D308A5" w:rsidRDefault="00951332" w:rsidP="006A398F">
      <w:pPr>
        <w:spacing w:line="300" w:lineRule="atLeast"/>
        <w:jc w:val="both"/>
        <w:rPr>
          <w:rFonts w:ascii="Arial" w:hAnsi="Arial" w:cs="Arial"/>
          <w:kern w:val="22"/>
          <w:szCs w:val="20"/>
        </w:rPr>
      </w:pPr>
      <w:r>
        <w:rPr>
          <w:rFonts w:ascii="Arial" w:hAnsi="Arial" w:cs="Arial"/>
          <w:noProof/>
          <w:kern w:val="22"/>
          <w:szCs w:val="20"/>
          <w:lang w:eastAsia="es-AR"/>
        </w:rPr>
        <w:pict>
          <v:shape id="_x0000_s1028" type="#_x0000_t75" alt="" style="position:absolute;left:0;text-align:left;margin-left:-19.1pt;margin-top:3.6pt;width:456.5pt;height:391.45pt;z-index:251657728;mso-wrap-edited:f;mso-width-percent:0;mso-height-percent:0;mso-wrap-distance-top:14.2pt;mso-wrap-distance-bottom:14.2pt;mso-width-percent:0;mso-height-percent:0">
            <v:imagedata r:id="rId13" o:title=""/>
            <w10:wrap type="topAndBottom"/>
          </v:shape>
          <o:OLEObject Type="Embed" ProgID="Excel.Sheet.8" ShapeID="_x0000_s1028" DrawAspect="Content" ObjectID="_1748717884" r:id="rId14"/>
        </w:pict>
      </w:r>
      <w:r>
        <w:rPr>
          <w:rFonts w:ascii="Arial" w:hAnsi="Arial" w:cs="Arial"/>
          <w:noProof/>
          <w:kern w:val="22"/>
          <w:szCs w:val="20"/>
          <w:lang w:eastAsia="es-AR"/>
        </w:rPr>
        <w:pict>
          <v:shape id="_x0000_s1027" type="#_x0000_t75" alt="" style="position:absolute;left:0;text-align:left;margin-left:-19.1pt;margin-top:10.2pt;width:454.45pt;height:116.4pt;z-index:251658752;mso-wrap-edited:f;mso-width-percent:0;mso-height-percent:0;mso-wrap-distance-top:14.2pt;mso-wrap-distance-bottom:14.2pt;mso-width-percent:0;mso-height-percent:0" o:allowoverlap="f">
            <v:imagedata r:id="rId15" o:title=""/>
          </v:shape>
          <o:OLEObject Type="Embed" ProgID="Excel.Sheet.8" ShapeID="_x0000_s1027" DrawAspect="Content" ObjectID="_1748717885" r:id="rId16"/>
        </w:pict>
      </w: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E11507" w:rsidRDefault="006A398F" w:rsidP="006A398F">
      <w:pPr>
        <w:pStyle w:val="textocomn"/>
        <w:tabs>
          <w:tab w:val="left" w:pos="993"/>
        </w:tabs>
        <w:spacing w:line="300" w:lineRule="atLeast"/>
        <w:rPr>
          <w:rFonts w:ascii="Arial" w:hAnsi="Arial" w:cs="Arial"/>
          <w:b/>
          <w:sz w:val="20"/>
          <w:szCs w:val="20"/>
        </w:rPr>
      </w:pPr>
      <w:r w:rsidRPr="00E11507">
        <w:rPr>
          <w:rFonts w:ascii="Arial" w:hAnsi="Arial" w:cs="Arial"/>
          <w:b/>
          <w:sz w:val="20"/>
          <w:szCs w:val="20"/>
        </w:rPr>
        <w:t xml:space="preserve">7.3.3. Mano de obra relacionada al </w:t>
      </w:r>
      <w:r w:rsidRPr="00E11507">
        <w:rPr>
          <w:rFonts w:ascii="Arial" w:hAnsi="Arial" w:cs="Arial"/>
          <w:b/>
          <w:sz w:val="20"/>
          <w:szCs w:val="20"/>
          <w:lang w:val="es-AR"/>
        </w:rPr>
        <w:t>P</w:t>
      </w:r>
      <w:proofErr w:type="spellStart"/>
      <w:r w:rsidRPr="00E11507">
        <w:rPr>
          <w:rFonts w:ascii="Arial" w:hAnsi="Arial" w:cs="Arial"/>
          <w:b/>
          <w:sz w:val="20"/>
          <w:szCs w:val="20"/>
        </w:rPr>
        <w:t>royecto</w:t>
      </w:r>
      <w:proofErr w:type="spellEnd"/>
    </w:p>
    <w:p w:rsidR="006A398F" w:rsidRPr="00E11507" w:rsidRDefault="006A398F" w:rsidP="006A398F">
      <w:pPr>
        <w:spacing w:line="300" w:lineRule="atLeas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Explicar la incorporación de personal para el Proyecto detallando área o sector, cargo, categorías y grado de especialización. </w:t>
      </w:r>
    </w:p>
    <w:p w:rsidR="006A398F" w:rsidRPr="00E11507" w:rsidRDefault="006A398F" w:rsidP="006A398F">
      <w:pPr>
        <w:spacing w:line="300" w:lineRule="atLeast"/>
        <w:jc w:val="both"/>
        <w:rPr>
          <w:rFonts w:ascii="Arial" w:hAnsi="Arial" w:cs="Arial"/>
          <w:kern w:val="22"/>
          <w:sz w:val="20"/>
          <w:szCs w:val="20"/>
        </w:rPr>
      </w:pPr>
    </w:p>
    <w:p w:rsidR="006A398F" w:rsidRPr="00D308A5" w:rsidRDefault="006A398F" w:rsidP="006A398F">
      <w:pPr>
        <w:spacing w:line="300" w:lineRule="atLeast"/>
        <w:jc w:val="both"/>
        <w:rPr>
          <w:rFonts w:ascii="Arial" w:hAnsi="Arial" w:cs="Arial"/>
          <w:kern w:val="22"/>
          <w:szCs w:val="20"/>
        </w:rPr>
      </w:pPr>
      <w:r w:rsidRPr="00E11507">
        <w:rPr>
          <w:rFonts w:ascii="Arial" w:hAnsi="Arial" w:cs="Arial"/>
          <w:kern w:val="22"/>
          <w:sz w:val="20"/>
          <w:szCs w:val="20"/>
        </w:rPr>
        <w:t xml:space="preserve">Presentar un cuadro de mano de obra indicando número de empleados, categorías, condición (permanente o transitorio), sector, sueldos, cargas sociales; </w:t>
      </w:r>
      <w:r w:rsidRPr="00CE3B7C">
        <w:rPr>
          <w:rFonts w:ascii="Arial" w:hAnsi="Arial" w:cs="Arial"/>
          <w:kern w:val="22"/>
          <w:sz w:val="20"/>
          <w:szCs w:val="20"/>
        </w:rPr>
        <w:t>asignando el personal nuevo sólo al área principal si éste desempeñara tareas múltiples (CUADRO Nº 6).</w:t>
      </w:r>
    </w:p>
    <w:p w:rsidR="006A398F" w:rsidRPr="00D308A5" w:rsidRDefault="006A398F" w:rsidP="006A398F">
      <w:pPr>
        <w:pStyle w:val="textocomn"/>
        <w:tabs>
          <w:tab w:val="left" w:pos="993"/>
        </w:tabs>
        <w:spacing w:line="300" w:lineRule="atLeast"/>
        <w:rPr>
          <w:rFonts w:ascii="Arial" w:hAnsi="Arial" w:cs="Arial"/>
          <w:sz w:val="20"/>
        </w:rPr>
      </w:pPr>
    </w:p>
    <w:p w:rsidR="006A398F" w:rsidRPr="00D308A5" w:rsidRDefault="00951332" w:rsidP="006A398F">
      <w:pPr>
        <w:rPr>
          <w:rFonts w:ascii="Arial" w:hAnsi="Arial" w:cs="Arial"/>
          <w:szCs w:val="20"/>
        </w:rPr>
      </w:pPr>
      <w:r>
        <w:rPr>
          <w:rFonts w:ascii="Arial" w:hAnsi="Arial" w:cs="Arial"/>
          <w:noProof/>
          <w:szCs w:val="20"/>
          <w:lang w:eastAsia="es-AR"/>
        </w:rPr>
        <w:pict>
          <v:shape id="_x0000_s1026" type="#_x0000_t75" alt="" style="position:absolute;margin-left:-27.75pt;margin-top:.4pt;width:454.7pt;height:211.3pt;z-index:251659776;mso-wrap-edited:f;mso-width-percent:0;mso-height-percent:0;mso-wrap-distance-top:14.2pt;mso-wrap-distance-bottom:14.2pt;mso-width-percent:0;mso-height-percent:0">
            <v:imagedata r:id="rId17" o:title=""/>
            <w10:wrap type="topAndBottom"/>
          </v:shape>
          <o:OLEObject Type="Embed" ProgID="Excel.Sheet.8" ShapeID="_x0000_s1026" DrawAspect="Content" ObjectID="_1748717886" r:id="rId18"/>
        </w:pict>
      </w:r>
    </w:p>
    <w:p w:rsidR="006A398F" w:rsidRPr="00D308A5" w:rsidRDefault="006A398F" w:rsidP="006A398F">
      <w:pPr>
        <w:rPr>
          <w:rFonts w:ascii="Arial" w:hAnsi="Arial" w:cs="Arial"/>
          <w:szCs w:val="20"/>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Pr="00D308A5" w:rsidRDefault="006A398F" w:rsidP="006A398F">
      <w:pPr>
        <w:rPr>
          <w:rFonts w:ascii="Arial" w:hAnsi="Arial" w:cs="Arial"/>
          <w:szCs w:val="20"/>
          <w:lang w:val="es-ES_tradnl"/>
        </w:rPr>
      </w:pPr>
    </w:p>
    <w:p w:rsidR="006A398F" w:rsidRPr="00D308A5" w:rsidRDefault="006A398F" w:rsidP="006A398F">
      <w:pPr>
        <w:pStyle w:val="Titulo2"/>
        <w:spacing w:line="300" w:lineRule="atLeast"/>
        <w:jc w:val="center"/>
        <w:rPr>
          <w:rFonts w:ascii="Arial" w:hAnsi="Arial" w:cs="Arial"/>
          <w:color w:val="auto"/>
          <w:sz w:val="20"/>
          <w:szCs w:val="20"/>
        </w:rPr>
      </w:pPr>
    </w:p>
    <w:p w:rsidR="006A398F" w:rsidRPr="00D308A5" w:rsidRDefault="006A398F" w:rsidP="006A398F">
      <w:pPr>
        <w:pStyle w:val="Titulo2"/>
        <w:spacing w:line="300" w:lineRule="atLeast"/>
        <w:jc w:val="center"/>
        <w:rPr>
          <w:rFonts w:ascii="Arial" w:hAnsi="Arial" w:cs="Arial"/>
          <w:color w:val="auto"/>
          <w:sz w:val="20"/>
          <w:szCs w:val="20"/>
          <w:u w:val="single"/>
        </w:rPr>
      </w:pPr>
    </w:p>
    <w:bookmarkEnd w:id="0"/>
    <w:p w:rsidR="006A398F" w:rsidRPr="00224707" w:rsidRDefault="006A398F" w:rsidP="006A398F">
      <w:pPr>
        <w:spacing w:line="300" w:lineRule="atLeast"/>
        <w:rPr>
          <w:rFonts w:ascii="Arial" w:hAnsi="Arial" w:cs="Arial"/>
          <w:spacing w:val="-3"/>
          <w:sz w:val="20"/>
          <w:szCs w:val="20"/>
          <w:lang w:val="es-ES_tradnl"/>
        </w:rPr>
      </w:pPr>
    </w:p>
    <w:p w:rsidR="006A398F" w:rsidRPr="00224707" w:rsidRDefault="006A398F" w:rsidP="006A398F">
      <w:pPr>
        <w:spacing w:line="300" w:lineRule="atLeast"/>
        <w:rPr>
          <w:rFonts w:ascii="Arial" w:hAnsi="Arial" w:cs="Arial"/>
          <w:sz w:val="20"/>
          <w:szCs w:val="20"/>
          <w:lang w:val="es-ES_tradnl"/>
        </w:rPr>
      </w:pPr>
    </w:p>
    <w:p w:rsidR="006A398F" w:rsidRPr="00224707" w:rsidRDefault="006A398F" w:rsidP="006A398F">
      <w:pPr>
        <w:spacing w:line="300" w:lineRule="atLeast"/>
        <w:jc w:val="center"/>
        <w:rPr>
          <w:rFonts w:ascii="Arial" w:hAnsi="Arial" w:cs="Arial"/>
          <w:sz w:val="20"/>
          <w:szCs w:val="20"/>
        </w:rPr>
      </w:pPr>
    </w:p>
    <w:p w:rsidR="006A398F" w:rsidRPr="00224707" w:rsidRDefault="006A398F" w:rsidP="006A398F">
      <w:pPr>
        <w:pStyle w:val="Titulo1"/>
        <w:spacing w:line="300" w:lineRule="atLeast"/>
        <w:rPr>
          <w:rFonts w:ascii="Arial" w:hAnsi="Arial" w:cs="Arial"/>
          <w:color w:val="auto"/>
          <w:sz w:val="20"/>
          <w:szCs w:val="20"/>
          <w:lang w:val="es-AR"/>
        </w:rPr>
      </w:pPr>
    </w:p>
    <w:p w:rsidR="000519B6" w:rsidRPr="006A398F" w:rsidRDefault="000519B6" w:rsidP="006A398F"/>
    <w:sectPr w:rsidR="000519B6" w:rsidRPr="006A398F" w:rsidSect="00D10CBF">
      <w:headerReference w:type="default" r:id="rId19"/>
      <w:footerReference w:type="default" r:id="rId20"/>
      <w:pgSz w:w="12240" w:h="15840"/>
      <w:pgMar w:top="2512" w:right="1701" w:bottom="1417" w:left="156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32" w:rsidRDefault="00951332" w:rsidP="00195CC1">
      <w:r>
        <w:separator/>
      </w:r>
    </w:p>
  </w:endnote>
  <w:endnote w:type="continuationSeparator" w:id="0">
    <w:p w:rsidR="00951332" w:rsidRDefault="00951332" w:rsidP="001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0000000000000000000"/>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44" w:rsidRDefault="0078679A" w:rsidP="00195CC1">
    <w:pPr>
      <w:pStyle w:val="Piedepgina"/>
      <w:ind w:left="-1701"/>
    </w:pPr>
    <w:r w:rsidRPr="006A398F">
      <w:rPr>
        <w:noProof/>
        <w:lang w:val="es-AR" w:eastAsia="es-AR"/>
      </w:rPr>
      <w:drawing>
        <wp:inline distT="0" distB="0" distL="0" distR="0">
          <wp:extent cx="7898765" cy="685800"/>
          <wp:effectExtent l="0" t="0" r="0" b="0"/>
          <wp:docPr id="1" name="1 Imagen" descr="pi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876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32" w:rsidRDefault="00951332" w:rsidP="00195CC1">
      <w:r>
        <w:separator/>
      </w:r>
    </w:p>
  </w:footnote>
  <w:footnote w:type="continuationSeparator" w:id="0">
    <w:p w:rsidR="00951332" w:rsidRDefault="00951332" w:rsidP="00195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44" w:rsidRDefault="0078679A" w:rsidP="00195CC1">
    <w:pPr>
      <w:pStyle w:val="Encabezado"/>
      <w:ind w:left="-426"/>
    </w:pPr>
    <w:r w:rsidRPr="006A398F">
      <w:rPr>
        <w:noProof/>
        <w:lang w:val="es-AR" w:eastAsia="es-AR"/>
      </w:rPr>
      <w:drawing>
        <wp:inline distT="0" distB="0" distL="0" distR="0">
          <wp:extent cx="2798445" cy="1048385"/>
          <wp:effectExtent l="0" t="0" r="0" b="0"/>
          <wp:docPr id="7" name="0 Imagen" descr="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1048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991"/>
    <w:multiLevelType w:val="multilevel"/>
    <w:tmpl w:val="9432A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967FE0"/>
    <w:multiLevelType w:val="multilevel"/>
    <w:tmpl w:val="E4C4EB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C763277"/>
    <w:multiLevelType w:val="multilevel"/>
    <w:tmpl w:val="0D2803F0"/>
    <w:lvl w:ilvl="0">
      <w:start w:val="3"/>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1BB5156A"/>
    <w:multiLevelType w:val="multilevel"/>
    <w:tmpl w:val="DE7E02A8"/>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nsid w:val="236213A7"/>
    <w:multiLevelType w:val="multilevel"/>
    <w:tmpl w:val="27508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B5089C"/>
    <w:multiLevelType w:val="hybridMultilevel"/>
    <w:tmpl w:val="E3A4C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4C05F6F"/>
    <w:multiLevelType w:val="multilevel"/>
    <w:tmpl w:val="E12E49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98A256C"/>
    <w:multiLevelType w:val="hybridMultilevel"/>
    <w:tmpl w:val="66623194"/>
    <w:lvl w:ilvl="0" w:tplc="2C0A000F">
      <w:start w:val="1"/>
      <w:numFmt w:val="decimal"/>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FE4504E"/>
    <w:multiLevelType w:val="multilevel"/>
    <w:tmpl w:val="0BE47AF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8"/>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456034B5"/>
    <w:multiLevelType w:val="multilevel"/>
    <w:tmpl w:val="9DF69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705534E"/>
    <w:multiLevelType w:val="hybridMultilevel"/>
    <w:tmpl w:val="53565B0C"/>
    <w:lvl w:ilvl="0" w:tplc="2C0A0001">
      <w:start w:val="1"/>
      <w:numFmt w:val="bullet"/>
      <w:lvlText w:val=""/>
      <w:lvlJc w:val="left"/>
      <w:pPr>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7">
    <w:nsid w:val="5D7C3828"/>
    <w:multiLevelType w:val="hybridMultilevel"/>
    <w:tmpl w:val="0E38B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F580E2C"/>
    <w:multiLevelType w:val="multilevel"/>
    <w:tmpl w:val="AE84A3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0B24B99"/>
    <w:multiLevelType w:val="multilevel"/>
    <w:tmpl w:val="A31CECC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1651B2"/>
    <w:multiLevelType w:val="multilevel"/>
    <w:tmpl w:val="C646FE8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DCC55FC"/>
    <w:multiLevelType w:val="hybridMultilevel"/>
    <w:tmpl w:val="534CFBB6"/>
    <w:lvl w:ilvl="0" w:tplc="014ACD44">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4"/>
  </w:num>
  <w:num w:numId="5">
    <w:abstractNumId w:val="22"/>
  </w:num>
  <w:num w:numId="6">
    <w:abstractNumId w:val="26"/>
  </w:num>
  <w:num w:numId="7">
    <w:abstractNumId w:val="3"/>
  </w:num>
  <w:num w:numId="8">
    <w:abstractNumId w:val="7"/>
  </w:num>
  <w:num w:numId="9">
    <w:abstractNumId w:val="24"/>
  </w:num>
  <w:num w:numId="10">
    <w:abstractNumId w:val="19"/>
  </w:num>
  <w:num w:numId="11">
    <w:abstractNumId w:val="1"/>
  </w:num>
  <w:num w:numId="12">
    <w:abstractNumId w:val="2"/>
  </w:num>
  <w:num w:numId="13">
    <w:abstractNumId w:val="17"/>
  </w:num>
  <w:num w:numId="14">
    <w:abstractNumId w:val="18"/>
  </w:num>
  <w:num w:numId="15">
    <w:abstractNumId w:val="10"/>
  </w:num>
  <w:num w:numId="16">
    <w:abstractNumId w:val="0"/>
  </w:num>
  <w:num w:numId="17">
    <w:abstractNumId w:val="14"/>
  </w:num>
  <w:num w:numId="18">
    <w:abstractNumId w:val="15"/>
  </w:num>
  <w:num w:numId="19">
    <w:abstractNumId w:val="12"/>
  </w:num>
  <w:num w:numId="20">
    <w:abstractNumId w:val="20"/>
  </w:num>
  <w:num w:numId="21">
    <w:abstractNumId w:val="25"/>
  </w:num>
  <w:num w:numId="22">
    <w:abstractNumId w:val="9"/>
  </w:num>
  <w:num w:numId="23">
    <w:abstractNumId w:val="16"/>
  </w:num>
  <w:num w:numId="24">
    <w:abstractNumId w:val="11"/>
  </w:num>
  <w:num w:numId="25">
    <w:abstractNumId w:val="5"/>
  </w:num>
  <w:num w:numId="26">
    <w:abstractNumId w:val="23"/>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5A"/>
    <w:rsid w:val="00001E7D"/>
    <w:rsid w:val="0000283D"/>
    <w:rsid w:val="000519B6"/>
    <w:rsid w:val="00077A33"/>
    <w:rsid w:val="00077D62"/>
    <w:rsid w:val="001876DC"/>
    <w:rsid w:val="00195CC1"/>
    <w:rsid w:val="001C1E0A"/>
    <w:rsid w:val="00213B14"/>
    <w:rsid w:val="00261B30"/>
    <w:rsid w:val="00265A45"/>
    <w:rsid w:val="00274C6B"/>
    <w:rsid w:val="0028398D"/>
    <w:rsid w:val="002A77F4"/>
    <w:rsid w:val="002D238D"/>
    <w:rsid w:val="0035044E"/>
    <w:rsid w:val="0036135F"/>
    <w:rsid w:val="00381B37"/>
    <w:rsid w:val="003A0BFA"/>
    <w:rsid w:val="003E49BB"/>
    <w:rsid w:val="00430122"/>
    <w:rsid w:val="00457CA8"/>
    <w:rsid w:val="00463E35"/>
    <w:rsid w:val="00477C70"/>
    <w:rsid w:val="004A5461"/>
    <w:rsid w:val="004F4052"/>
    <w:rsid w:val="00502879"/>
    <w:rsid w:val="00510B07"/>
    <w:rsid w:val="0053319D"/>
    <w:rsid w:val="00544C73"/>
    <w:rsid w:val="00544D17"/>
    <w:rsid w:val="00566777"/>
    <w:rsid w:val="005E415A"/>
    <w:rsid w:val="00601854"/>
    <w:rsid w:val="00624D13"/>
    <w:rsid w:val="00667C52"/>
    <w:rsid w:val="006A398F"/>
    <w:rsid w:val="006E3C18"/>
    <w:rsid w:val="00757064"/>
    <w:rsid w:val="0076547E"/>
    <w:rsid w:val="007865D6"/>
    <w:rsid w:val="0078679A"/>
    <w:rsid w:val="007918BD"/>
    <w:rsid w:val="00845F5A"/>
    <w:rsid w:val="0085796D"/>
    <w:rsid w:val="00872D41"/>
    <w:rsid w:val="008B25AF"/>
    <w:rsid w:val="008B318B"/>
    <w:rsid w:val="00902EAC"/>
    <w:rsid w:val="00951332"/>
    <w:rsid w:val="009A2E6D"/>
    <w:rsid w:val="009C69A7"/>
    <w:rsid w:val="00A34609"/>
    <w:rsid w:val="00A9566E"/>
    <w:rsid w:val="00AB539E"/>
    <w:rsid w:val="00B154EA"/>
    <w:rsid w:val="00B474B6"/>
    <w:rsid w:val="00B80E9C"/>
    <w:rsid w:val="00B9042C"/>
    <w:rsid w:val="00BB6117"/>
    <w:rsid w:val="00BB7D62"/>
    <w:rsid w:val="00C2000F"/>
    <w:rsid w:val="00C46631"/>
    <w:rsid w:val="00C90E8D"/>
    <w:rsid w:val="00C97792"/>
    <w:rsid w:val="00CF7A8E"/>
    <w:rsid w:val="00D10CBF"/>
    <w:rsid w:val="00D13C4E"/>
    <w:rsid w:val="00D27702"/>
    <w:rsid w:val="00D67258"/>
    <w:rsid w:val="00DB1739"/>
    <w:rsid w:val="00E03A50"/>
    <w:rsid w:val="00E465AD"/>
    <w:rsid w:val="00E74544"/>
    <w:rsid w:val="00E97F7E"/>
    <w:rsid w:val="00EF7CD6"/>
    <w:rsid w:val="00F132E6"/>
    <w:rsid w:val="00F33B85"/>
    <w:rsid w:val="00F658AD"/>
    <w:rsid w:val="00F65F2D"/>
    <w:rsid w:val="00FA6494"/>
    <w:rsid w:val="00FA7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List Continue 2"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rsid w:val="00265A45"/>
    <w:rPr>
      <w:rFonts w:ascii="Arial" w:eastAsia="Times New Roman" w:hAnsi="Arial" w:cs="Arial"/>
      <w:b/>
      <w:bCs/>
      <w:sz w:val="26"/>
      <w:szCs w:val="26"/>
      <w:lang w:val="es-ES" w:eastAsia="es-ES"/>
    </w:rPr>
  </w:style>
  <w:style w:type="character" w:customStyle="1" w:styleId="Ttulo4Car">
    <w:name w:val="Título 4 Car"/>
    <w:link w:val="Ttulo4"/>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val="x-none"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lang w:val="x-none" w:eastAsia="x-none"/>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lang w:eastAsia="es-AR"/>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lang w:eastAsia="es-A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lang w:eastAsia="es-A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lang w:eastAsia="es-A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lang w:eastAsia="es-A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rPr>
  </w:style>
  <w:style w:type="paragraph" w:customStyle="1" w:styleId="Tablanormal1">
    <w:name w:val="Tabla normal1"/>
    <w:rsid w:val="006A398F"/>
    <w:rPr>
      <w:rFonts w:ascii="Courier" w:eastAsia="ヒラギノ角ゴ Pro W3" w:hAnsi="Courier"/>
      <w:color w:val="000000"/>
      <w:lang w:val="en-US"/>
    </w:rPr>
  </w:style>
  <w:style w:type="paragraph" w:customStyle="1" w:styleId="Tablaconcuadrcula1">
    <w:name w:val="Tabla con cuadrícula1"/>
    <w:rsid w:val="006A398F"/>
    <w:rPr>
      <w:rFonts w:ascii="Times New Roman" w:eastAsia="ヒラギノ角ゴ Pro W3" w:hAnsi="Times New Roman"/>
      <w:color w:val="000000"/>
      <w:lang w:val="en-US"/>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lang w:eastAsia="es-AR"/>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List Continue 2"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rsid w:val="00265A45"/>
    <w:rPr>
      <w:rFonts w:ascii="Arial" w:eastAsia="Times New Roman" w:hAnsi="Arial" w:cs="Arial"/>
      <w:b/>
      <w:bCs/>
      <w:sz w:val="26"/>
      <w:szCs w:val="26"/>
      <w:lang w:val="es-ES" w:eastAsia="es-ES"/>
    </w:rPr>
  </w:style>
  <w:style w:type="character" w:customStyle="1" w:styleId="Ttulo4Car">
    <w:name w:val="Título 4 Car"/>
    <w:link w:val="Ttulo4"/>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val="x-none"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lang w:val="x-none" w:eastAsia="x-none"/>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lang w:eastAsia="es-AR"/>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lang w:eastAsia="es-A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lang w:eastAsia="es-A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lang w:eastAsia="es-A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lang w:eastAsia="es-A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rPr>
  </w:style>
  <w:style w:type="paragraph" w:customStyle="1" w:styleId="Tablanormal1">
    <w:name w:val="Tabla normal1"/>
    <w:rsid w:val="006A398F"/>
    <w:rPr>
      <w:rFonts w:ascii="Courier" w:eastAsia="ヒラギノ角ゴ Pro W3" w:hAnsi="Courier"/>
      <w:color w:val="000000"/>
      <w:lang w:val="en-US"/>
    </w:rPr>
  </w:style>
  <w:style w:type="paragraph" w:customStyle="1" w:styleId="Tablaconcuadrcula1">
    <w:name w:val="Tabla con cuadrícula1"/>
    <w:rsid w:val="006A398F"/>
    <w:rPr>
      <w:rFonts w:ascii="Times New Roman" w:eastAsia="ヒラギノ角ゴ Pro W3" w:hAnsi="Times New Roman"/>
      <w:color w:val="000000"/>
      <w:lang w:val="en-US"/>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lang w:eastAsia="es-AR"/>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Hoja_de_c_lculo_de_Microsoft_Excel_97-20035.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Hoja_de_c_lculo_de_Microsoft_Excel_97-20034.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Hoja_de_c_lculo_de_Microsoft_Excel_97-20031.xls"/><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Hoja_de_c_lculo_de_Microsoft_Excel_97-20033.xls"/><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8BBF-343F-4B34-9417-6A8F6FAA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7447</Words>
  <Characters>40959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Laura Torres</cp:lastModifiedBy>
  <cp:revision>3</cp:revision>
  <cp:lastPrinted>2022-03-09T18:34:00Z</cp:lastPrinted>
  <dcterms:created xsi:type="dcterms:W3CDTF">2023-06-20T01:11:00Z</dcterms:created>
  <dcterms:modified xsi:type="dcterms:W3CDTF">2023-06-20T01:11:00Z</dcterms:modified>
</cp:coreProperties>
</file>